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FA" w:rsidRDefault="003927FA" w:rsidP="00A55EAF">
      <w:pPr>
        <w:jc w:val="both"/>
        <w:rPr>
          <w:rFonts w:eastAsia="Calibri"/>
          <w:b/>
          <w:szCs w:val="24"/>
        </w:rPr>
      </w:pPr>
    </w:p>
    <w:p w:rsidR="003927FA" w:rsidRDefault="003927FA" w:rsidP="00A55EAF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VŠĮ VILKAVIŠKIO LIGONINĖS </w:t>
      </w:r>
      <w:r>
        <w:rPr>
          <w:b/>
          <w:szCs w:val="24"/>
        </w:rPr>
        <w:t xml:space="preserve">KORUPCIJOS PREVENCIJOS PROGRAMOS PRIEMONIŲ ĮGYVENDINIMO ATASKAITA UŽ </w:t>
      </w:r>
      <w:r>
        <w:rPr>
          <w:rFonts w:eastAsia="Calibri"/>
          <w:b/>
          <w:szCs w:val="24"/>
        </w:rPr>
        <w:t>2019 METŲ II PUSMETĮ</w:t>
      </w:r>
    </w:p>
    <w:p w:rsidR="003927FA" w:rsidRDefault="003927FA" w:rsidP="00A55EAF">
      <w:pPr>
        <w:rPr>
          <w:rFonts w:eastAsia="Calibri"/>
          <w:b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843"/>
        <w:gridCol w:w="1842"/>
        <w:gridCol w:w="2973"/>
      </w:tblGrid>
      <w:tr w:rsidR="003927FA" w:rsidTr="00337C3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Default="00A55EAF" w:rsidP="00A55EAF">
            <w:pPr>
              <w:tabs>
                <w:tab w:val="left" w:pos="34"/>
              </w:tabs>
              <w:spacing w:line="276" w:lineRule="auto"/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3927FA" w:rsidRDefault="003927FA" w:rsidP="00A55EAF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Default="003927FA" w:rsidP="00A55E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Default="003927FA" w:rsidP="00A55E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Default="003927FA" w:rsidP="00A55E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Default="003927FA" w:rsidP="00A55E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Rezultatas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szCs w:val="24"/>
              </w:rPr>
            </w:pPr>
            <w:r w:rsidRPr="00A55EAF">
              <w:rPr>
                <w:iCs/>
                <w:szCs w:val="24"/>
              </w:rPr>
              <w:t>VšĮ Vilkaviškio ligoninės korupcijos prevencijos priemonių plano 2017-2019 m. kopijos</w:t>
            </w:r>
            <w:r w:rsidRPr="00A55EAF">
              <w:rPr>
                <w:bCs/>
                <w:szCs w:val="24"/>
              </w:rPr>
              <w:t xml:space="preserve"> pateikimas savivaldybei ir SAM Korupcijos prevencijos skyriui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Iki 2017m. vasario 10d.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Korupcijos prevencijos priemonių planų </w:t>
            </w:r>
            <w:r w:rsidRPr="00A55EAF">
              <w:rPr>
                <w:iCs/>
                <w:szCs w:val="24"/>
              </w:rPr>
              <w:t>2017–2019m. kopijos pateiktos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iCs/>
                <w:szCs w:val="24"/>
              </w:rPr>
              <w:t>VšĮ Vilkaviškio ligoninės korupcijos prevencijos priemonių plano 2017</w:t>
            </w:r>
            <w:r w:rsidRPr="00A55EAF">
              <w:rPr>
                <w:szCs w:val="24"/>
              </w:rPr>
              <w:t>−</w:t>
            </w:r>
            <w:r w:rsidRPr="00A55EAF">
              <w:rPr>
                <w:iCs/>
                <w:szCs w:val="24"/>
              </w:rPr>
              <w:t>2019 metams</w:t>
            </w:r>
            <w:r w:rsidRPr="00A55EAF">
              <w:rPr>
                <w:bCs/>
                <w:szCs w:val="24"/>
              </w:rPr>
              <w:t xml:space="preserve"> skelbimas įstaigos</w:t>
            </w:r>
            <w:r w:rsidRPr="00A55EAF">
              <w:rPr>
                <w:szCs w:val="24"/>
              </w:rPr>
              <w:t xml:space="preserve"> </w:t>
            </w:r>
            <w:r w:rsidRPr="00A55EAF">
              <w:rPr>
                <w:bCs/>
                <w:szCs w:val="24"/>
              </w:rPr>
              <w:t>interneto svetainėje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szCs w:val="24"/>
                <w:lang w:eastAsia="lt-LT"/>
              </w:rPr>
              <w:t xml:space="preserve">Vyriausiasis inžinierius programuotojas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Iki 2017 m. vasario 10d.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iCs/>
                <w:szCs w:val="24"/>
              </w:rPr>
              <w:t>Paskelbta VšĮ Vilkaviškio ligoninės i</w:t>
            </w:r>
            <w:r w:rsidRPr="00A55EAF">
              <w:rPr>
                <w:szCs w:val="24"/>
              </w:rPr>
              <w:t xml:space="preserve">nterneto svetainėje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spacing w:val="-4"/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spacing w:val="-4"/>
                <w:szCs w:val="24"/>
              </w:rPr>
              <w:t xml:space="preserve">interneto svetainėje ataskaitos apie </w:t>
            </w:r>
            <w:r w:rsidRPr="00A55EAF">
              <w:rPr>
                <w:iCs/>
                <w:szCs w:val="24"/>
              </w:rPr>
              <w:t>korupcijos prevencijos priemonių plano 2017</w:t>
            </w:r>
            <w:r w:rsidRPr="00A55EAF">
              <w:rPr>
                <w:b/>
                <w:szCs w:val="24"/>
              </w:rPr>
              <w:t>−</w:t>
            </w:r>
            <w:r w:rsidRPr="00A55EAF">
              <w:rPr>
                <w:iCs/>
                <w:szCs w:val="24"/>
              </w:rPr>
              <w:t>2019 metams</w:t>
            </w:r>
            <w:r w:rsidRPr="00A55EAF"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Paskelbta 201</w:t>
            </w:r>
            <w:r w:rsidR="00A35ECF" w:rsidRPr="00A55EAF">
              <w:rPr>
                <w:szCs w:val="24"/>
              </w:rPr>
              <w:t>9</w:t>
            </w:r>
            <w:r w:rsidRPr="00A55EAF">
              <w:rPr>
                <w:szCs w:val="24"/>
              </w:rPr>
              <w:t>m. II pusmečio ataskaita.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iCs/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sričių vertinimas, siekiant nustatyti konkrečius korupcijos veiksnius bei korupcijos pasireiškimo tikimybę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Kiekvienų metų III ketvirtį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pStyle w:val="Default"/>
            </w:pPr>
            <w:r w:rsidRPr="00A55EAF">
              <w:t>2019-09-25</w:t>
            </w:r>
            <w:r w:rsidR="00A55EAF">
              <w:t xml:space="preserve"> d.</w:t>
            </w:r>
            <w:r w:rsidR="00A55EAF" w:rsidRPr="00A55EAF">
              <w:t xml:space="preserve"> </w:t>
            </w:r>
            <w:r w:rsidR="00A55EAF">
              <w:t>a</w:t>
            </w:r>
            <w:r w:rsidRPr="00A55EAF">
              <w:t xml:space="preserve">tliktas </w:t>
            </w:r>
            <w:r w:rsidRPr="00A55EAF">
              <w:rPr>
                <w:bCs/>
              </w:rPr>
              <w:t>korupcijos tikimybės nustatymas</w:t>
            </w:r>
            <w:r w:rsidR="00A55EAF">
              <w:t xml:space="preserve"> </w:t>
            </w:r>
            <w:r w:rsidRPr="00A55EAF">
              <w:rPr>
                <w:bCs/>
              </w:rPr>
              <w:t>VšĮ Vilkaviškio ligoninės</w:t>
            </w:r>
            <w:r w:rsidR="00A55EAF">
              <w:t xml:space="preserve"> </w:t>
            </w:r>
            <w:r w:rsidRPr="00A55EAF">
              <w:t>veikla neoficialių mokėjimų prevencijos srityje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iCs/>
                <w:szCs w:val="24"/>
              </w:rPr>
            </w:pPr>
            <w:r w:rsidRPr="00A55EAF">
              <w:rPr>
                <w:iCs/>
                <w:szCs w:val="24"/>
              </w:rPr>
              <w:t>Atlikus korupcijos pasireiškimo tikimybės nustatymą ir nustačius korupcijos rizikos veiksnius, VšĮ Vilkaviškio ligoninės korupcijos rizikos veiksnių pašalinimo ar mažinimo plano tvirtinimas.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 xml:space="preserve">Vyriausiasis gydytojas </w:t>
            </w:r>
          </w:p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Ne vėliau kaip per 10 dienų nuo išvados pasirašymo.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pStyle w:val="Default"/>
            </w:pPr>
            <w:r w:rsidRPr="00A55EAF">
              <w:rPr>
                <w:shd w:val="clear" w:color="auto" w:fill="FFFFFF"/>
              </w:rPr>
              <w:t xml:space="preserve">Rizikos veiksnių, kurių pagrindu būtų galima manyti, jog VšĮ Vilkaviškio ligoninės </w:t>
            </w:r>
            <w:r w:rsidRPr="00A55EAF">
              <w:t>neoficialių mokėjimų prevencijos srityje</w:t>
            </w:r>
            <w:r w:rsidRPr="00A55EAF">
              <w:rPr>
                <w:shd w:val="clear" w:color="auto" w:fill="FFFFFF"/>
              </w:rPr>
              <w:t xml:space="preserve"> yra didelė korupcijos pasireiškimo tikimybė, nenustatyta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  <w:lang w:eastAsia="lt-LT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szCs w:val="24"/>
                <w:lang w:eastAsia="lt-LT"/>
              </w:rPr>
              <w:t>interneto svetainėje įstaigos gydytojų, darbo kitose darbovietėse, susijusių su sveikatos priežiūra, grafikų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  <w:lang w:eastAsia="lt-LT"/>
              </w:rPr>
              <w:t xml:space="preserve">Personalo vadovė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Kasmet iki 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2019m. gruodžio 31d.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ind w:right="-108"/>
              <w:rPr>
                <w:szCs w:val="24"/>
              </w:rPr>
            </w:pPr>
            <w:r w:rsidRPr="00A55EAF">
              <w:rPr>
                <w:iCs/>
                <w:szCs w:val="24"/>
              </w:rPr>
              <w:t>Paskelbti grafikai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Paskelbtas įstaigos darbuotojų elgesio kodeksas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 xml:space="preserve">Atitinkamo gydytojo specialisto medicinos normos skelbimas </w:t>
            </w: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bCs/>
                <w:szCs w:val="24"/>
              </w:rPr>
              <w:t xml:space="preserve">stacionaro </w:t>
            </w:r>
            <w:r w:rsidRPr="00A55EAF">
              <w:rPr>
                <w:bCs/>
                <w:szCs w:val="24"/>
              </w:rPr>
              <w:lastRenderedPageBreak/>
              <w:t>skyriuose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lastRenderedPageBreak/>
              <w:t xml:space="preserve">Asmuo, atsakingas už korupcijos </w:t>
            </w:r>
            <w:r w:rsidRPr="00A55EAF">
              <w:rPr>
                <w:bCs/>
                <w:szCs w:val="24"/>
              </w:rPr>
              <w:lastRenderedPageBreak/>
              <w:t>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lastRenderedPageBreak/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szCs w:val="24"/>
              </w:rPr>
              <w:t xml:space="preserve">Paskelbtos gydytojų specialistų medicinos normos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  <w:p w:rsidR="003927FA" w:rsidRPr="00A55EAF" w:rsidRDefault="003927FA" w:rsidP="00A55EAF">
            <w:pPr>
              <w:tabs>
                <w:tab w:val="left" w:pos="12049"/>
              </w:tabs>
              <w:rPr>
                <w:szCs w:val="24"/>
                <w:lang w:eastAsia="lt-LT"/>
              </w:rPr>
            </w:pPr>
            <w:r w:rsidRPr="00A55EA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iCs/>
                <w:szCs w:val="24"/>
              </w:rPr>
              <w:t xml:space="preserve">Skelbiama informacija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A" w:rsidRPr="00A55EAF" w:rsidRDefault="003927FA" w:rsidP="00A55EAF">
            <w:pPr>
              <w:rPr>
                <w:color w:val="000000"/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color w:val="000000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Skelbiama informacija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szCs w:val="24"/>
              </w:rPr>
              <w:t xml:space="preserve">medicinos personalo mokymų dėl Sveikatos apsaugos ministro 2014 m. liepos 7 d. įsakymo Nr. V-773 „Dėl Asmens sveikatos priežiūros įstaigų darbuotojų, susidūrusių su galima korupcinio pobūdžio nusikalstama veika, elgesio taisyklių patvirtinimo“ vykdymas. 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Naujai įsidarbinusių darbuotojų supažindinimas su VšĮ Vilkaviškio ligoninės darbuotojų, susidūrusių su galima korupcinio pobūdžio nusikalstama veika, elgesio taisyklėmis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Personalo vadovė</w:t>
            </w:r>
          </w:p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Ne rečiau kaip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1 kartą per metus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2019 m. II pusmetį </w:t>
            </w:r>
            <w:r w:rsidR="00A35ECF" w:rsidRPr="00A55EAF">
              <w:rPr>
                <w:szCs w:val="24"/>
              </w:rPr>
              <w:t xml:space="preserve">31 </w:t>
            </w:r>
            <w:r w:rsidRPr="00A55EAF">
              <w:rPr>
                <w:szCs w:val="24"/>
              </w:rPr>
              <w:t>nauj</w:t>
            </w:r>
            <w:r w:rsidR="00A35ECF" w:rsidRPr="00A55EAF">
              <w:rPr>
                <w:szCs w:val="24"/>
              </w:rPr>
              <w:t>as darbuotojas supažindintas</w:t>
            </w:r>
            <w:r w:rsidRPr="00A55EAF">
              <w:rPr>
                <w:szCs w:val="24"/>
              </w:rPr>
              <w:t xml:space="preserve"> su elgesio taisyklėmis.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A" w:rsidRPr="00A55EAF" w:rsidRDefault="003927FA" w:rsidP="00A55EAF">
            <w:pPr>
              <w:ind w:firstLine="60"/>
              <w:rPr>
                <w:szCs w:val="24"/>
              </w:rPr>
            </w:pPr>
            <w:r w:rsidRPr="00A55EAF">
              <w:rPr>
                <w:szCs w:val="24"/>
              </w:rPr>
              <w:t>Naujai įsidarbinusių darbuotojų supažindinimas su darbuotojų elgesio kodeksu</w:t>
            </w:r>
          </w:p>
          <w:p w:rsidR="003927FA" w:rsidRPr="00A55EAF" w:rsidRDefault="003927FA" w:rsidP="00A55EA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Personalo vadovė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Kasmet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2019 m. II pusmetį </w:t>
            </w:r>
            <w:r w:rsidR="00A35ECF" w:rsidRPr="00A55EAF">
              <w:rPr>
                <w:szCs w:val="24"/>
              </w:rPr>
              <w:t>31</w:t>
            </w:r>
            <w:r w:rsidRPr="00A55EAF">
              <w:rPr>
                <w:szCs w:val="24"/>
              </w:rPr>
              <w:t xml:space="preserve"> nauj</w:t>
            </w:r>
            <w:r w:rsidR="00A35ECF" w:rsidRPr="00A55EAF">
              <w:rPr>
                <w:szCs w:val="24"/>
              </w:rPr>
              <w:t xml:space="preserve">as darbuotojas supažindintas </w:t>
            </w:r>
            <w:r w:rsidRPr="00A55EAF">
              <w:rPr>
                <w:szCs w:val="24"/>
              </w:rPr>
              <w:t>su darbuotojų elgesio kodeksu</w:t>
            </w:r>
            <w:r w:rsidR="00A35ECF" w:rsidRPr="00A55EAF">
              <w:rPr>
                <w:szCs w:val="24"/>
              </w:rPr>
              <w:t>.</w:t>
            </w:r>
            <w:r w:rsidRPr="00A55EAF">
              <w:rPr>
                <w:szCs w:val="24"/>
              </w:rPr>
              <w:t xml:space="preserve">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iCs/>
                <w:szCs w:val="24"/>
              </w:rPr>
            </w:pPr>
            <w:r w:rsidRPr="00A55EAF">
              <w:rPr>
                <w:iCs/>
                <w:szCs w:val="24"/>
              </w:rPr>
              <w:t xml:space="preserve">VšĮ Vilkaviškio ligoninės </w:t>
            </w:r>
            <w:r w:rsidRPr="00A55EAF">
              <w:rPr>
                <w:szCs w:val="24"/>
              </w:rPr>
              <w:t xml:space="preserve">darbuotojų elgesio kodekso papildymas nuostata, draudžiančia versti pacientus remti asmens sveikatos priežiūros įstaigą. 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color w:val="000000"/>
                <w:szCs w:val="24"/>
              </w:rPr>
              <w:t>Iki 2017 m. vasario 10 d.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Elgeso kodeksas papildytas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A55EAF">
              <w:rPr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VšĮ Vilkaviškio ligoninės interneto svetainėje demonstruojami reklaminia skydeliai su nuoroda kur kreiptis susidūrus su korupcinio pobūdžio veika.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lastRenderedPageBreak/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  <w:lang w:eastAsia="lt-LT"/>
              </w:rPr>
            </w:pPr>
            <w:r w:rsidRPr="00A55EAF"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Vyriausiasis gydytojas 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A55EAF">
              <w:rPr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Vyriausiasis gydytojas</w:t>
            </w:r>
          </w:p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Skalbimo paslaugų pirkimas per CPO LT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A55EAF">
              <w:rPr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1) Informacija </w:t>
            </w:r>
            <w:r w:rsidRPr="00A55EAF">
              <w:rPr>
                <w:szCs w:val="24"/>
              </w:rPr>
              <w:t>apie atsakomybę už korupcinio pobūdžio teisės pažeidimus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>2) Informacija, į ką ASPĮ</w:t>
            </w:r>
            <w:r w:rsidRPr="00A55EAF">
              <w:rPr>
                <w:szCs w:val="24"/>
              </w:rPr>
              <w:t xml:space="preserve"> </w:t>
            </w:r>
            <w:r w:rsidRPr="00A55EAF"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4) Informacija </w:t>
            </w:r>
            <w:r w:rsidRPr="00A55EAF">
              <w:rPr>
                <w:szCs w:val="24"/>
              </w:rPr>
              <w:t>apie SAM „pasitikėjimo telefoną“ (+370 800 66004)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5) Informacija apie STT „karštosios linijos“ telefoną (+370 5 266 3333)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6) Informacija apie SAM el. paštą (korupcija@sam.lt) 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8) </w:t>
            </w:r>
            <w:r w:rsidRPr="00A55EAF">
              <w:rPr>
                <w:szCs w:val="24"/>
              </w:rPr>
              <w:t xml:space="preserve">ASPĮ </w:t>
            </w:r>
            <w:r w:rsidRPr="00A55EAF"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  <w:p w:rsidR="003927FA" w:rsidRPr="00A55EAF" w:rsidRDefault="003927FA" w:rsidP="00A55EAF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  <w:lang w:eastAsia="lt-LT"/>
              </w:rPr>
            </w:pPr>
            <w:r w:rsidRPr="00A55EAF">
              <w:rPr>
                <w:szCs w:val="24"/>
                <w:lang w:eastAsia="lt-LT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Informacija skelbiama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Privalomos informacijos VšĮ Vilkaviškio ligoninės interneto svetainėje skelbimas: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1) Informacija </w:t>
            </w:r>
            <w:r w:rsidRPr="00A55EAF">
              <w:rPr>
                <w:szCs w:val="24"/>
              </w:rPr>
              <w:t>apie atsakomybę už korupcinio pobūdžio teisės pažeidimus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lastRenderedPageBreak/>
              <w:t>2) Informacija, į ką ASPĮ pacientas gali kreiptis susidūrus su korupcinio pobūdžio veika, (vadovas ar asmuo atsakingas už korupcijos prevenciją, telefonas, kabinetas)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4) Informacija </w:t>
            </w:r>
            <w:r w:rsidRPr="00A55EAF">
              <w:rPr>
                <w:szCs w:val="24"/>
              </w:rPr>
              <w:t>apie SAM „pasitikėjimo telefoną“ (+370 800 66004)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6) Informacija apie SAM el. paštą (</w:t>
            </w:r>
            <w:hyperlink r:id="rId4" w:history="1">
              <w:r w:rsidRPr="00A55EAF">
                <w:rPr>
                  <w:rStyle w:val="Hipersaitas"/>
                  <w:bCs/>
                  <w:iCs/>
                  <w:szCs w:val="24"/>
                </w:rPr>
                <w:t>korupcija@sam.lt</w:t>
              </w:r>
            </w:hyperlink>
            <w:r w:rsidRPr="00A55EAF">
              <w:rPr>
                <w:bCs/>
                <w:iCs/>
                <w:szCs w:val="24"/>
              </w:rPr>
              <w:t>)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3927FA" w:rsidRPr="00A55EAF" w:rsidRDefault="003927FA" w:rsidP="00A55EAF">
            <w:pPr>
              <w:outlineLvl w:val="4"/>
              <w:rPr>
                <w:bCs/>
                <w:iCs/>
                <w:szCs w:val="24"/>
              </w:rPr>
            </w:pPr>
            <w:r w:rsidRPr="00A55EAF">
              <w:rPr>
                <w:spacing w:val="-6"/>
                <w:szCs w:val="24"/>
              </w:rPr>
              <w:t xml:space="preserve">8) </w:t>
            </w:r>
            <w:r w:rsidRPr="00A55EAF">
              <w:rPr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9) </w:t>
            </w:r>
            <w:r w:rsidRPr="00A55EAF">
              <w:rPr>
                <w:szCs w:val="24"/>
              </w:rPr>
              <w:t xml:space="preserve">ASPĮ </w:t>
            </w:r>
            <w:r w:rsidRPr="00A55EAF">
              <w:rPr>
                <w:bCs/>
                <w:iCs/>
                <w:szCs w:val="24"/>
              </w:rPr>
              <w:t>vadovo kreipimasis raštu į pacientus, kad įstaigoje netoleruojami neoficialūs mokėjimai;</w:t>
            </w:r>
          </w:p>
          <w:p w:rsidR="003927FA" w:rsidRPr="00A55EAF" w:rsidRDefault="003927FA" w:rsidP="00A55EAF">
            <w:pPr>
              <w:rPr>
                <w:bCs/>
                <w:iCs/>
                <w:szCs w:val="24"/>
              </w:rPr>
            </w:pPr>
            <w:r w:rsidRPr="00A55EAF">
              <w:rPr>
                <w:bCs/>
                <w:iCs/>
                <w:szCs w:val="24"/>
              </w:rPr>
              <w:t>10) parengtų antikorupcinių klipų demonstravimas.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lastRenderedPageBreak/>
              <w:t>Asmuo, atsakingas už korupcijos prevenciją ir kontrolę,</w:t>
            </w:r>
          </w:p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 xml:space="preserve">Vyriausiasis </w:t>
            </w:r>
            <w:r w:rsidRPr="00A55EAF">
              <w:rPr>
                <w:bCs/>
                <w:szCs w:val="24"/>
              </w:rPr>
              <w:lastRenderedPageBreak/>
              <w:t>inžinierius programuotojas</w:t>
            </w:r>
          </w:p>
          <w:p w:rsidR="003927FA" w:rsidRPr="00A55EAF" w:rsidRDefault="003927FA" w:rsidP="00A55EAF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  <w:lang w:eastAsia="lt-LT"/>
              </w:rPr>
            </w:pPr>
            <w:r w:rsidRPr="00A55EAF">
              <w:rPr>
                <w:szCs w:val="24"/>
                <w:lang w:eastAsia="lt-LT"/>
              </w:rPr>
              <w:lastRenderedPageBreak/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Informacija skelbima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lastRenderedPageBreak/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 w:rsidRPr="00A55EAF"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bCs/>
                <w:szCs w:val="24"/>
              </w:rPr>
            </w:pPr>
            <w:r w:rsidRPr="00A55EAF">
              <w:rPr>
                <w:bCs/>
                <w:iCs/>
                <w:szCs w:val="24"/>
              </w:rPr>
              <w:t xml:space="preserve">Informacija pacientams skelbima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A55EAF">
              <w:rPr>
                <w:szCs w:val="24"/>
              </w:rPr>
              <w:t>Informacijos apie Valstybės lėšomis apmokamų sveikatos priežiūros paslaugų kainas skelbimas</w:t>
            </w:r>
            <w:r w:rsidRPr="00A55EAF">
              <w:rPr>
                <w:color w:val="000000"/>
                <w:szCs w:val="24"/>
              </w:rPr>
              <w:t xml:space="preserve"> VšĮ Vilkaviškio ligoninės </w:t>
            </w:r>
            <w:r w:rsidRPr="00A55EAF">
              <w:rPr>
                <w:szCs w:val="24"/>
              </w:rPr>
              <w:t>interneto svetainėje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kontrolę,</w:t>
            </w:r>
          </w:p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  <w:lang w:eastAsia="lt-LT"/>
              </w:rPr>
              <w:lastRenderedPageBreak/>
              <w:t>Vyriausiasis inžinierius programuotojas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lastRenderedPageBreak/>
              <w:t xml:space="preserve">Nuolat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Informacija pacientams skelbiama 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lastRenderedPageBreak/>
              <w:t xml:space="preserve">22.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A55EAF">
              <w:rPr>
                <w:szCs w:val="24"/>
              </w:rPr>
              <w:t>Bendradarbiavimas su STT korupcijos prevencijos ir kontrolės klausimais.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Pateikta paraiška organizuoti antikorupcinio švietimo paskaitą ar seminarą.</w:t>
            </w:r>
          </w:p>
        </w:tc>
      </w:tr>
      <w:tr w:rsidR="003927FA" w:rsidTr="00337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widowControl w:val="0"/>
              <w:tabs>
                <w:tab w:val="left" w:pos="1296"/>
              </w:tabs>
              <w:rPr>
                <w:b/>
                <w:szCs w:val="24"/>
              </w:rPr>
            </w:pPr>
            <w:r w:rsidRPr="00A55EAF">
              <w:rPr>
                <w:rStyle w:val="Grietas"/>
                <w:b w:val="0"/>
                <w:szCs w:val="24"/>
                <w:shd w:val="clear" w:color="auto" w:fill="FFFFFF"/>
              </w:rPr>
              <w:t>VšĮ Vilkaviškio ligoninė dalyvauja Lietuvos Respublikos sveikatos apsaugos ministerijos inicijuotame projekte „Korupcijos prevencijos didinimas sveikatos apsaugos sektoriuje“.</w:t>
            </w:r>
            <w:r w:rsidRPr="00A55EAF">
              <w:rPr>
                <w:b/>
                <w:color w:val="1C1E21"/>
                <w:szCs w:val="24"/>
                <w:shd w:val="clear" w:color="auto" w:fill="FFFFFF"/>
              </w:rPr>
              <w:t xml:space="preserve"> „</w:t>
            </w:r>
            <w:r w:rsidR="00A35ECF" w:rsidRPr="00A55EAF">
              <w:rPr>
                <w:b/>
                <w:szCs w:val="24"/>
                <w:shd w:val="clear" w:color="auto" w:fill="FFFFFF"/>
              </w:rPr>
              <w:t>Nekišk kyšio. Padėkok medikui“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outlineLvl w:val="4"/>
              <w:rPr>
                <w:bCs/>
                <w:szCs w:val="24"/>
              </w:rPr>
            </w:pPr>
            <w:r w:rsidRPr="00A55EAF"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A" w:rsidRPr="00A55EAF" w:rsidRDefault="003927FA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Nuo 2019 m. gegužės mėn.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CF" w:rsidRPr="00A55EAF" w:rsidRDefault="00337C32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Publikuoti 2 straipsniai </w:t>
            </w:r>
            <w:r w:rsidR="00A35ECF" w:rsidRPr="00A55EAF">
              <w:rPr>
                <w:szCs w:val="24"/>
              </w:rPr>
              <w:t>Vilkaviškio krašto laikraštyje „Santaka</w:t>
            </w:r>
            <w:r w:rsidR="00A55EAF">
              <w:rPr>
                <w:szCs w:val="24"/>
              </w:rPr>
              <w:t>“</w:t>
            </w:r>
            <w:r w:rsidR="00A35ECF" w:rsidRPr="00A55EAF">
              <w:rPr>
                <w:szCs w:val="24"/>
              </w:rPr>
              <w:t xml:space="preserve">: </w:t>
            </w:r>
          </w:p>
          <w:p w:rsidR="00A35ECF" w:rsidRPr="00A55EAF" w:rsidRDefault="00A35ECF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>-Antikorupcinių sprendimų ekspertas dr. R. Kalesnykas: „Korupciją medicinoje lemia daug veiksnių“</w:t>
            </w:r>
            <w:r w:rsidR="00A55EAF">
              <w:rPr>
                <w:szCs w:val="24"/>
              </w:rPr>
              <w:t>;</w:t>
            </w:r>
          </w:p>
          <w:p w:rsidR="00A35ECF" w:rsidRPr="00A55EAF" w:rsidRDefault="00A35ECF" w:rsidP="00A55EAF">
            <w:pPr>
              <w:rPr>
                <w:szCs w:val="24"/>
              </w:rPr>
            </w:pPr>
            <w:r w:rsidRPr="00A55EAF">
              <w:rPr>
                <w:szCs w:val="24"/>
              </w:rPr>
              <w:t xml:space="preserve"> - Mokslininkė: „susirgus gydo mediko kvalifikacija, o ne dovanos“</w:t>
            </w:r>
          </w:p>
          <w:p w:rsidR="003927FA" w:rsidRPr="00A55EAF" w:rsidRDefault="0069175A" w:rsidP="00A55EAF">
            <w:pPr>
              <w:rPr>
                <w:szCs w:val="24"/>
              </w:rPr>
            </w:pPr>
            <w:r>
              <w:rPr>
                <w:szCs w:val="24"/>
              </w:rPr>
              <w:t>Gautos 42</w:t>
            </w:r>
            <w:r w:rsidR="004965FA" w:rsidRPr="00A55EAF">
              <w:rPr>
                <w:szCs w:val="24"/>
              </w:rPr>
              <w:t xml:space="preserve"> „Padėkok gydytojui“ kortelės su padėkom.</w:t>
            </w:r>
          </w:p>
        </w:tc>
      </w:tr>
    </w:tbl>
    <w:p w:rsidR="003927FA" w:rsidRDefault="003927FA" w:rsidP="00A55EAF">
      <w:pPr>
        <w:ind w:hanging="993"/>
      </w:pPr>
    </w:p>
    <w:p w:rsidR="00A55EAF" w:rsidRDefault="00A55EAF" w:rsidP="00A55EAF">
      <w:pPr>
        <w:ind w:hanging="993"/>
      </w:pPr>
    </w:p>
    <w:p w:rsidR="003927FA" w:rsidRDefault="003927FA" w:rsidP="00A55EAF">
      <w:pPr>
        <w:ind w:hanging="993"/>
      </w:pPr>
      <w:r>
        <w:t>Parengė</w:t>
      </w:r>
    </w:p>
    <w:p w:rsidR="003927FA" w:rsidRDefault="003927FA" w:rsidP="00A55EAF">
      <w:pPr>
        <w:ind w:hanging="993"/>
      </w:pPr>
      <w:r>
        <w:t xml:space="preserve">Asmuo, atsakingas už korupcijos prevenciją ir kontrolę </w:t>
      </w:r>
    </w:p>
    <w:p w:rsidR="003927FA" w:rsidRDefault="003927FA" w:rsidP="00A55EAF">
      <w:pPr>
        <w:ind w:hanging="993"/>
      </w:pPr>
      <w:r>
        <w:t>Inga Vincevičienė</w:t>
      </w:r>
    </w:p>
    <w:p w:rsidR="003927FA" w:rsidRDefault="003927FA" w:rsidP="00A55EAF"/>
    <w:p w:rsidR="0022732A" w:rsidRDefault="0069175A" w:rsidP="00A55EAF"/>
    <w:sectPr w:rsidR="0022732A" w:rsidSect="0051785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3927FA"/>
    <w:rsid w:val="00081796"/>
    <w:rsid w:val="001B4136"/>
    <w:rsid w:val="0029591B"/>
    <w:rsid w:val="00337C32"/>
    <w:rsid w:val="003927FA"/>
    <w:rsid w:val="003F102B"/>
    <w:rsid w:val="004965FA"/>
    <w:rsid w:val="0057322E"/>
    <w:rsid w:val="0069175A"/>
    <w:rsid w:val="008465F6"/>
    <w:rsid w:val="009B2A9F"/>
    <w:rsid w:val="009D1D45"/>
    <w:rsid w:val="00A35ECF"/>
    <w:rsid w:val="00A55EAF"/>
    <w:rsid w:val="00E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392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927FA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927FA"/>
    <w:rPr>
      <w:b/>
      <w:bCs/>
    </w:rPr>
  </w:style>
  <w:style w:type="paragraph" w:customStyle="1" w:styleId="Default">
    <w:name w:val="Default"/>
    <w:rsid w:val="00392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2019-12-10T11:07:00Z</dcterms:created>
  <dcterms:modified xsi:type="dcterms:W3CDTF">2020-01-07T11:41:00Z</dcterms:modified>
</cp:coreProperties>
</file>