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33" w:rsidRDefault="00086233" w:rsidP="006B0ACC">
      <w:pPr>
        <w:tabs>
          <w:tab w:val="left" w:pos="6804"/>
          <w:tab w:val="left" w:pos="11766"/>
          <w:tab w:val="left" w:pos="11907"/>
        </w:tabs>
        <w:jc w:val="center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ab/>
      </w:r>
      <w:r w:rsidR="006B0ACC">
        <w:rPr>
          <w:rFonts w:ascii="Times New Roman" w:hAnsi="Times New Roman"/>
          <w:szCs w:val="24"/>
          <w:lang w:eastAsia="lt-LT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Cs w:val="24"/>
          <w:lang w:eastAsia="lt-LT"/>
        </w:rPr>
        <w:t>PATVIRTINTA</w:t>
      </w:r>
      <w:proofErr w:type="spellEnd"/>
    </w:p>
    <w:p w:rsidR="00086233" w:rsidRDefault="006B0ACC" w:rsidP="006B0ACC">
      <w:pPr>
        <w:tabs>
          <w:tab w:val="left" w:pos="11766"/>
        </w:tabs>
        <w:ind w:left="6480"/>
        <w:jc w:val="center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ab/>
      </w:r>
      <w:proofErr w:type="spellStart"/>
      <w:proofErr w:type="gramStart"/>
      <w:r w:rsidR="00086233">
        <w:rPr>
          <w:rFonts w:ascii="Times New Roman" w:hAnsi="Times New Roman"/>
          <w:szCs w:val="24"/>
          <w:lang w:eastAsia="lt-LT"/>
        </w:rPr>
        <w:t>Vyriausiojo</w:t>
      </w:r>
      <w:proofErr w:type="spellEnd"/>
      <w:r w:rsidR="00086233">
        <w:rPr>
          <w:rFonts w:ascii="Times New Roman" w:hAnsi="Times New Roman"/>
          <w:szCs w:val="24"/>
          <w:lang w:eastAsia="lt-LT"/>
        </w:rPr>
        <w:t xml:space="preserve"> </w:t>
      </w:r>
      <w:proofErr w:type="spellStart"/>
      <w:r w:rsidR="00086233">
        <w:rPr>
          <w:rFonts w:ascii="Times New Roman" w:hAnsi="Times New Roman"/>
          <w:szCs w:val="24"/>
          <w:lang w:eastAsia="lt-LT"/>
        </w:rPr>
        <w:t>gydytojo</w:t>
      </w:r>
      <w:proofErr w:type="spellEnd"/>
      <w:r w:rsidR="00086233">
        <w:rPr>
          <w:rFonts w:ascii="Times New Roman" w:hAnsi="Times New Roman"/>
          <w:szCs w:val="24"/>
          <w:lang w:eastAsia="lt-LT"/>
        </w:rPr>
        <w:t xml:space="preserve"> </w:t>
      </w:r>
      <w:proofErr w:type="spellStart"/>
      <w:r w:rsidR="00086233">
        <w:rPr>
          <w:rFonts w:ascii="Times New Roman" w:hAnsi="Times New Roman"/>
          <w:szCs w:val="24"/>
          <w:lang w:eastAsia="lt-LT"/>
        </w:rPr>
        <w:t>2014m</w:t>
      </w:r>
      <w:proofErr w:type="spellEnd"/>
      <w:r w:rsidR="00086233">
        <w:rPr>
          <w:rFonts w:ascii="Times New Roman" w:hAnsi="Times New Roman"/>
          <w:szCs w:val="24"/>
          <w:lang w:eastAsia="lt-LT"/>
        </w:rPr>
        <w:t>.</w:t>
      </w:r>
      <w:proofErr w:type="gramEnd"/>
    </w:p>
    <w:p w:rsidR="00086233" w:rsidRDefault="00086233" w:rsidP="006B0ACC">
      <w:pPr>
        <w:tabs>
          <w:tab w:val="left" w:pos="11766"/>
        </w:tabs>
        <w:ind w:left="5184" w:firstLine="1296"/>
        <w:jc w:val="right"/>
        <w:rPr>
          <w:rFonts w:ascii="Times New Roman" w:hAnsi="Times New Roman"/>
          <w:szCs w:val="24"/>
          <w:lang w:eastAsia="lt-LT"/>
        </w:rPr>
      </w:pPr>
      <w:proofErr w:type="spellStart"/>
      <w:proofErr w:type="gramStart"/>
      <w:r>
        <w:rPr>
          <w:rFonts w:ascii="Times New Roman" w:hAnsi="Times New Roman"/>
          <w:szCs w:val="24"/>
          <w:lang w:eastAsia="lt-LT"/>
        </w:rPr>
        <w:t>Sausio</w:t>
      </w:r>
      <w:proofErr w:type="spellEnd"/>
      <w:r>
        <w:rPr>
          <w:rFonts w:ascii="Times New Roman" w:hAnsi="Times New Roman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/>
          <w:szCs w:val="24"/>
          <w:lang w:eastAsia="lt-LT"/>
        </w:rPr>
        <w:t>21d</w:t>
      </w:r>
      <w:proofErr w:type="spellEnd"/>
      <w:r>
        <w:rPr>
          <w:rFonts w:ascii="Times New Roman" w:hAnsi="Times New Roman"/>
          <w:szCs w:val="24"/>
          <w:lang w:eastAsia="lt-LT"/>
        </w:rPr>
        <w:t>.</w:t>
      </w:r>
      <w:proofErr w:type="gramEnd"/>
      <w:r>
        <w:rPr>
          <w:rFonts w:ascii="Times New Roman" w:hAnsi="Times New Roman"/>
          <w:szCs w:val="24"/>
          <w:lang w:eastAsia="lt-LT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  <w:lang w:eastAsia="lt-LT"/>
        </w:rPr>
        <w:t>įsakymu</w:t>
      </w:r>
      <w:proofErr w:type="spellEnd"/>
      <w:proofErr w:type="gramEnd"/>
      <w:r>
        <w:rPr>
          <w:rFonts w:ascii="Times New Roman" w:hAnsi="Times New Roman"/>
          <w:szCs w:val="24"/>
          <w:lang w:eastAsia="lt-LT"/>
        </w:rPr>
        <w:t xml:space="preserve"> Nr. V-31</w:t>
      </w:r>
    </w:p>
    <w:p w:rsidR="006B0ACC" w:rsidRPr="006B0ACC" w:rsidRDefault="006B0ACC" w:rsidP="006B0ACC">
      <w:pPr>
        <w:tabs>
          <w:tab w:val="left" w:pos="11766"/>
        </w:tabs>
        <w:ind w:left="5184" w:firstLine="1296"/>
        <w:jc w:val="right"/>
        <w:rPr>
          <w:rFonts w:ascii="Times New Roman" w:hAnsi="Times New Roman"/>
          <w:szCs w:val="24"/>
          <w:lang w:eastAsia="lt-LT"/>
        </w:rPr>
      </w:pPr>
    </w:p>
    <w:p w:rsidR="00E275E7" w:rsidRPr="002D6142" w:rsidRDefault="00894EAA" w:rsidP="002D6142">
      <w:pPr>
        <w:pStyle w:val="Betarp"/>
        <w:jc w:val="center"/>
        <w:rPr>
          <w:b/>
          <w:kern w:val="36"/>
          <w:szCs w:val="24"/>
        </w:rPr>
      </w:pPr>
      <w:r w:rsidRPr="002D6142">
        <w:rPr>
          <w:b/>
          <w:kern w:val="36"/>
          <w:szCs w:val="24"/>
        </w:rPr>
        <w:t>KORUPCIJOS PREVENC</w:t>
      </w:r>
      <w:r w:rsidR="00E76525" w:rsidRPr="002D6142">
        <w:rPr>
          <w:b/>
          <w:kern w:val="36"/>
          <w:szCs w:val="24"/>
        </w:rPr>
        <w:t>IJOS PROGRAMOS ĮGYVENDINIMO 201</w:t>
      </w:r>
      <w:r w:rsidR="00C06918">
        <w:rPr>
          <w:b/>
          <w:kern w:val="36"/>
          <w:szCs w:val="24"/>
        </w:rPr>
        <w:t>4-2016</w:t>
      </w:r>
      <w:r w:rsidRPr="002D6142">
        <w:rPr>
          <w:b/>
          <w:kern w:val="36"/>
          <w:szCs w:val="24"/>
        </w:rPr>
        <w:t xml:space="preserve"> METŲ PRIEMONIŲ PLANAS</w:t>
      </w:r>
    </w:p>
    <w:p w:rsidR="00975F1D" w:rsidRPr="002D6142" w:rsidRDefault="00975F1D" w:rsidP="002D6142">
      <w:pPr>
        <w:pStyle w:val="Betarp"/>
        <w:rPr>
          <w:b/>
          <w:kern w:val="36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17"/>
        <w:gridCol w:w="4157"/>
        <w:gridCol w:w="2362"/>
        <w:gridCol w:w="2267"/>
        <w:gridCol w:w="4964"/>
      </w:tblGrid>
      <w:tr w:rsidR="00975F1D" w:rsidRPr="002D6142" w:rsidTr="00975F1D">
        <w:tc>
          <w:tcPr>
            <w:tcW w:w="817" w:type="dxa"/>
          </w:tcPr>
          <w:p w:rsidR="00975F1D" w:rsidRPr="002D6142" w:rsidRDefault="00975F1D" w:rsidP="002D6142">
            <w:pPr>
              <w:pStyle w:val="Betarp"/>
              <w:rPr>
                <w:b/>
                <w:szCs w:val="24"/>
              </w:rPr>
            </w:pPr>
            <w:r w:rsidRPr="002D6142">
              <w:rPr>
                <w:b/>
                <w:szCs w:val="24"/>
              </w:rPr>
              <w:t>Eil.</w:t>
            </w:r>
          </w:p>
          <w:p w:rsidR="00975F1D" w:rsidRPr="002D6142" w:rsidRDefault="00975F1D" w:rsidP="002D6142">
            <w:pPr>
              <w:pStyle w:val="Betarp"/>
              <w:rPr>
                <w:b/>
                <w:szCs w:val="24"/>
              </w:rPr>
            </w:pPr>
            <w:r w:rsidRPr="002D6142">
              <w:rPr>
                <w:b/>
                <w:szCs w:val="24"/>
              </w:rPr>
              <w:t>Nr.</w:t>
            </w:r>
          </w:p>
        </w:tc>
        <w:tc>
          <w:tcPr>
            <w:tcW w:w="4157" w:type="dxa"/>
          </w:tcPr>
          <w:p w:rsidR="00975F1D" w:rsidRPr="002D6142" w:rsidRDefault="00975F1D" w:rsidP="00C06918">
            <w:pPr>
              <w:pStyle w:val="Betarp"/>
              <w:jc w:val="center"/>
              <w:rPr>
                <w:b/>
                <w:szCs w:val="24"/>
              </w:rPr>
            </w:pPr>
            <w:r w:rsidRPr="002D6142">
              <w:rPr>
                <w:b/>
                <w:szCs w:val="24"/>
              </w:rPr>
              <w:t>Priemonės pavadinimas</w:t>
            </w:r>
          </w:p>
        </w:tc>
        <w:tc>
          <w:tcPr>
            <w:tcW w:w="2362" w:type="dxa"/>
          </w:tcPr>
          <w:p w:rsidR="00975F1D" w:rsidRPr="002D6142" w:rsidRDefault="00514D19" w:rsidP="00C06918">
            <w:pPr>
              <w:pStyle w:val="Betarp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Vykdytojas</w:t>
            </w:r>
          </w:p>
        </w:tc>
        <w:tc>
          <w:tcPr>
            <w:tcW w:w="2267" w:type="dxa"/>
          </w:tcPr>
          <w:p w:rsidR="00975F1D" w:rsidRPr="002D6142" w:rsidRDefault="00514D19" w:rsidP="00C06918">
            <w:pPr>
              <w:pStyle w:val="Betarp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Įvykdymo terminas</w:t>
            </w:r>
          </w:p>
        </w:tc>
        <w:tc>
          <w:tcPr>
            <w:tcW w:w="4964" w:type="dxa"/>
          </w:tcPr>
          <w:p w:rsidR="00975F1D" w:rsidRPr="002D6142" w:rsidRDefault="00975F1D" w:rsidP="00C06918">
            <w:pPr>
              <w:pStyle w:val="Betarp"/>
              <w:jc w:val="center"/>
              <w:rPr>
                <w:b/>
                <w:szCs w:val="24"/>
              </w:rPr>
            </w:pPr>
            <w:r w:rsidRPr="002D6142">
              <w:rPr>
                <w:b/>
                <w:szCs w:val="24"/>
              </w:rPr>
              <w:t>Vertinimo kriterijai</w:t>
            </w:r>
          </w:p>
        </w:tc>
      </w:tr>
      <w:tr w:rsidR="00975F1D" w:rsidRPr="002D6142" w:rsidTr="00975F1D">
        <w:tc>
          <w:tcPr>
            <w:tcW w:w="14567" w:type="dxa"/>
            <w:gridSpan w:val="5"/>
          </w:tcPr>
          <w:p w:rsidR="002D6142" w:rsidRPr="00C06918" w:rsidRDefault="00016A68" w:rsidP="00C06918">
            <w:pPr>
              <w:pStyle w:val="Betarp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  <w:r w:rsidRPr="002D6142">
              <w:rPr>
                <w:b/>
                <w:szCs w:val="24"/>
              </w:rPr>
              <w:t>PARENGTI KORUPCIJOS PREVENCIJOS PROGRAMĄ</w:t>
            </w:r>
          </w:p>
        </w:tc>
      </w:tr>
      <w:tr w:rsidR="00975F1D" w:rsidRPr="002D6142" w:rsidTr="00975F1D">
        <w:tc>
          <w:tcPr>
            <w:tcW w:w="817" w:type="dxa"/>
          </w:tcPr>
          <w:p w:rsidR="00975F1D" w:rsidRPr="002D6142" w:rsidRDefault="00514D19" w:rsidP="002D6142">
            <w:pPr>
              <w:pStyle w:val="Betarp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4157" w:type="dxa"/>
          </w:tcPr>
          <w:p w:rsidR="00975F1D" w:rsidRPr="002D6142" w:rsidRDefault="00A90212" w:rsidP="00514D19">
            <w:pPr>
              <w:pStyle w:val="Betarp"/>
              <w:rPr>
                <w:b/>
                <w:szCs w:val="24"/>
              </w:rPr>
            </w:pPr>
            <w:r w:rsidRPr="002D6142">
              <w:rPr>
                <w:iCs/>
                <w:szCs w:val="24"/>
              </w:rPr>
              <w:t xml:space="preserve">Parengti </w:t>
            </w:r>
            <w:r w:rsidR="00975F1D" w:rsidRPr="002D6142">
              <w:rPr>
                <w:iCs/>
                <w:szCs w:val="24"/>
              </w:rPr>
              <w:t xml:space="preserve">ir patvirtinti įstaigos </w:t>
            </w:r>
            <w:r w:rsidRPr="002D6142">
              <w:rPr>
                <w:iCs/>
                <w:szCs w:val="24"/>
              </w:rPr>
              <w:t xml:space="preserve">Korupcijos prevencijos programą ir </w:t>
            </w:r>
            <w:r w:rsidR="00975F1D" w:rsidRPr="002D6142">
              <w:rPr>
                <w:iCs/>
                <w:szCs w:val="24"/>
              </w:rPr>
              <w:t>jos įgyvendinimo 20</w:t>
            </w:r>
            <w:r w:rsidR="00514D19">
              <w:rPr>
                <w:iCs/>
                <w:szCs w:val="24"/>
              </w:rPr>
              <w:t>14-2016</w:t>
            </w:r>
            <w:r w:rsidR="00975F1D" w:rsidRPr="002D6142">
              <w:rPr>
                <w:iCs/>
                <w:szCs w:val="24"/>
              </w:rPr>
              <w:t>m. priemonių planą</w:t>
            </w:r>
          </w:p>
        </w:tc>
        <w:tc>
          <w:tcPr>
            <w:tcW w:w="2362" w:type="dxa"/>
          </w:tcPr>
          <w:p w:rsidR="00975F1D" w:rsidRPr="00C06918" w:rsidRDefault="00514D19" w:rsidP="002D6142">
            <w:pPr>
              <w:pStyle w:val="Betarp"/>
              <w:rPr>
                <w:szCs w:val="24"/>
                <w:lang w:eastAsia="lt-LT"/>
              </w:rPr>
            </w:pPr>
            <w:r w:rsidRPr="002D6142">
              <w:rPr>
                <w:szCs w:val="24"/>
                <w:lang w:eastAsia="lt-LT"/>
              </w:rPr>
              <w:t>Asmuo, atsakingas už korupcijos prevencijos ir kontrolės vykdymą</w:t>
            </w:r>
          </w:p>
        </w:tc>
        <w:tc>
          <w:tcPr>
            <w:tcW w:w="2267" w:type="dxa"/>
          </w:tcPr>
          <w:p w:rsidR="00975F1D" w:rsidRPr="002D6142" w:rsidRDefault="00514D19" w:rsidP="00514D19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 xml:space="preserve">2014 m. sausis –vasaris </w:t>
            </w:r>
          </w:p>
        </w:tc>
        <w:tc>
          <w:tcPr>
            <w:tcW w:w="4964" w:type="dxa"/>
          </w:tcPr>
          <w:p w:rsidR="00975F1D" w:rsidRPr="002D6142" w:rsidRDefault="00A90212" w:rsidP="00514D19">
            <w:pPr>
              <w:pStyle w:val="Betarp"/>
              <w:rPr>
                <w:b/>
                <w:szCs w:val="24"/>
              </w:rPr>
            </w:pPr>
            <w:r w:rsidRPr="002D6142">
              <w:rPr>
                <w:szCs w:val="24"/>
              </w:rPr>
              <w:t xml:space="preserve">Parengta </w:t>
            </w:r>
            <w:r w:rsidR="00360FC6">
              <w:rPr>
                <w:szCs w:val="24"/>
              </w:rPr>
              <w:t>programa</w:t>
            </w:r>
            <w:r w:rsidR="00E76525" w:rsidRPr="002D6142">
              <w:rPr>
                <w:iCs/>
                <w:szCs w:val="24"/>
              </w:rPr>
              <w:t xml:space="preserve"> ir jos įgyvendinimo 20</w:t>
            </w:r>
            <w:r w:rsidR="00514D19">
              <w:rPr>
                <w:iCs/>
                <w:szCs w:val="24"/>
              </w:rPr>
              <w:t>14</w:t>
            </w:r>
            <w:r w:rsidR="00975F1D" w:rsidRPr="002D6142">
              <w:rPr>
                <w:iCs/>
                <w:szCs w:val="24"/>
              </w:rPr>
              <w:t>–20</w:t>
            </w:r>
            <w:r w:rsidR="00514D19">
              <w:rPr>
                <w:iCs/>
                <w:szCs w:val="24"/>
              </w:rPr>
              <w:t>16</w:t>
            </w:r>
            <w:r w:rsidR="00975F1D" w:rsidRPr="002D6142">
              <w:rPr>
                <w:iCs/>
                <w:szCs w:val="24"/>
              </w:rPr>
              <w:t xml:space="preserve"> m. priemonių planas</w:t>
            </w:r>
          </w:p>
        </w:tc>
      </w:tr>
      <w:tr w:rsidR="00514D19" w:rsidRPr="002D6142" w:rsidTr="00975F1D">
        <w:tc>
          <w:tcPr>
            <w:tcW w:w="817" w:type="dxa"/>
          </w:tcPr>
          <w:p w:rsidR="00514D19" w:rsidRDefault="00016A68" w:rsidP="002D6142">
            <w:pPr>
              <w:pStyle w:val="Betarp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4157" w:type="dxa"/>
          </w:tcPr>
          <w:p w:rsidR="00514D19" w:rsidRPr="00016A68" w:rsidRDefault="00514D19" w:rsidP="00016A68">
            <w:pPr>
              <w:pStyle w:val="Betarp"/>
              <w:rPr>
                <w:iCs/>
                <w:szCs w:val="24"/>
              </w:rPr>
            </w:pPr>
            <w:r w:rsidRPr="00016A68">
              <w:rPr>
                <w:bCs/>
                <w:szCs w:val="24"/>
              </w:rPr>
              <w:t>Sveikatos apsaugos ministerijos Korupcijos prevencijos skyriui pateikti patvirtint</w:t>
            </w:r>
            <w:r w:rsidR="00016A68">
              <w:rPr>
                <w:bCs/>
                <w:szCs w:val="24"/>
              </w:rPr>
              <w:t>ą</w:t>
            </w:r>
            <w:r w:rsidRPr="00016A68">
              <w:rPr>
                <w:bCs/>
                <w:szCs w:val="24"/>
              </w:rPr>
              <w:t xml:space="preserve"> Korupcijos prevencijos 2014–2016 m. programos ir jos įgyvendinimo priemonių plano kopijas bei patikslintą informaciją apie asmenį, paskirtą vykdyti  korupcijos prevenciją ir kontrol</w:t>
            </w:r>
            <w:r w:rsidR="00016A68">
              <w:rPr>
                <w:bCs/>
                <w:szCs w:val="24"/>
              </w:rPr>
              <w:t>ę</w:t>
            </w:r>
          </w:p>
        </w:tc>
        <w:tc>
          <w:tcPr>
            <w:tcW w:w="2362" w:type="dxa"/>
          </w:tcPr>
          <w:p w:rsidR="00016A68" w:rsidRPr="002D6142" w:rsidRDefault="00016A68" w:rsidP="00016A68">
            <w:pPr>
              <w:pStyle w:val="Betarp"/>
              <w:rPr>
                <w:szCs w:val="24"/>
                <w:lang w:eastAsia="lt-LT"/>
              </w:rPr>
            </w:pPr>
            <w:r w:rsidRPr="002D6142">
              <w:rPr>
                <w:szCs w:val="24"/>
                <w:lang w:eastAsia="lt-LT"/>
              </w:rPr>
              <w:t>Asmuo, atsakingas už korupcijos prevencijos ir kontrolės vykdymą</w:t>
            </w:r>
          </w:p>
          <w:p w:rsidR="00514D19" w:rsidRPr="00016A68" w:rsidRDefault="00514D19" w:rsidP="00514D19">
            <w:pPr>
              <w:pStyle w:val="Betarp"/>
              <w:rPr>
                <w:szCs w:val="24"/>
                <w:lang w:eastAsia="lt-LT"/>
              </w:rPr>
            </w:pPr>
          </w:p>
        </w:tc>
        <w:tc>
          <w:tcPr>
            <w:tcW w:w="2267" w:type="dxa"/>
          </w:tcPr>
          <w:p w:rsidR="00514D19" w:rsidRPr="00016A68" w:rsidRDefault="00514D19" w:rsidP="00514D19">
            <w:pPr>
              <w:pStyle w:val="Antrat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 w:rsidRPr="00016A68">
              <w:rPr>
                <w:b w:val="0"/>
                <w:i w:val="0"/>
                <w:iCs w:val="0"/>
                <w:sz w:val="24"/>
                <w:szCs w:val="24"/>
                <w:lang w:val="pt-BR"/>
              </w:rPr>
              <w:t xml:space="preserve">2014 m. </w:t>
            </w:r>
          </w:p>
          <w:p w:rsidR="00514D19" w:rsidRPr="00016A68" w:rsidRDefault="00514D19" w:rsidP="00514D19">
            <w:pPr>
              <w:pStyle w:val="Betarp"/>
              <w:rPr>
                <w:szCs w:val="24"/>
              </w:rPr>
            </w:pPr>
            <w:r w:rsidRPr="00016A68">
              <w:rPr>
                <w:szCs w:val="24"/>
                <w:lang w:val="pt-BR"/>
              </w:rPr>
              <w:t>vasaris</w:t>
            </w:r>
          </w:p>
        </w:tc>
        <w:tc>
          <w:tcPr>
            <w:tcW w:w="4964" w:type="dxa"/>
          </w:tcPr>
          <w:p w:rsidR="00514D19" w:rsidRPr="00016A68" w:rsidRDefault="00016A68" w:rsidP="00016A68">
            <w:pPr>
              <w:pStyle w:val="Betarp"/>
              <w:rPr>
                <w:szCs w:val="24"/>
              </w:rPr>
            </w:pPr>
            <w:r>
              <w:rPr>
                <w:szCs w:val="24"/>
              </w:rPr>
              <w:t>Pateikta patvirtinta</w:t>
            </w:r>
            <w:r w:rsidR="00514D19" w:rsidRPr="00016A68">
              <w:rPr>
                <w:szCs w:val="24"/>
              </w:rPr>
              <w:t xml:space="preserve"> įstaig</w:t>
            </w:r>
            <w:r>
              <w:rPr>
                <w:szCs w:val="24"/>
              </w:rPr>
              <w:t>os</w:t>
            </w:r>
            <w:r w:rsidR="00514D19" w:rsidRPr="00016A68">
              <w:rPr>
                <w:szCs w:val="24"/>
              </w:rPr>
              <w:t xml:space="preserve"> program</w:t>
            </w:r>
            <w:r>
              <w:rPr>
                <w:szCs w:val="24"/>
              </w:rPr>
              <w:t>a</w:t>
            </w:r>
            <w:r w:rsidR="00514D19" w:rsidRPr="00016A68">
              <w:rPr>
                <w:szCs w:val="24"/>
              </w:rPr>
              <w:t xml:space="preserve"> ir informaciją apie asmen</w:t>
            </w:r>
            <w:r>
              <w:rPr>
                <w:szCs w:val="24"/>
              </w:rPr>
              <w:t>į</w:t>
            </w:r>
            <w:r w:rsidR="00514D19" w:rsidRPr="00016A68">
              <w:rPr>
                <w:szCs w:val="24"/>
              </w:rPr>
              <w:t>, atsaking</w:t>
            </w:r>
            <w:r>
              <w:rPr>
                <w:szCs w:val="24"/>
              </w:rPr>
              <w:t>ą</w:t>
            </w:r>
            <w:r w:rsidR="00514D19" w:rsidRPr="00016A68">
              <w:rPr>
                <w:szCs w:val="24"/>
              </w:rPr>
              <w:t xml:space="preserve"> už korupcijos prevenciją ir kontrolės vykdymą</w:t>
            </w:r>
          </w:p>
        </w:tc>
      </w:tr>
      <w:tr w:rsidR="00514D19" w:rsidRPr="002D6142" w:rsidTr="00975F1D">
        <w:tc>
          <w:tcPr>
            <w:tcW w:w="817" w:type="dxa"/>
          </w:tcPr>
          <w:p w:rsidR="00514D19" w:rsidRDefault="00016A68" w:rsidP="002D6142">
            <w:pPr>
              <w:pStyle w:val="Betarp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4157" w:type="dxa"/>
          </w:tcPr>
          <w:p w:rsidR="00514D19" w:rsidRPr="00016A68" w:rsidRDefault="00016A68" w:rsidP="00016A68">
            <w:pPr>
              <w:pStyle w:val="Betarp"/>
              <w:rPr>
                <w:bCs/>
                <w:szCs w:val="24"/>
              </w:rPr>
            </w:pPr>
            <w:r>
              <w:rPr>
                <w:szCs w:val="24"/>
                <w:lang w:val="pt-BR"/>
              </w:rPr>
              <w:t>Įstaigos</w:t>
            </w:r>
            <w:r w:rsidR="00514D19" w:rsidRPr="00016A68">
              <w:rPr>
                <w:szCs w:val="24"/>
              </w:rPr>
              <w:t xml:space="preserve"> interneto svetainėje skelbti įstaigos Korupcijos prevencijos 2014–2016 m. programą ir jos įgyvendi</w:t>
            </w:r>
            <w:r>
              <w:rPr>
                <w:szCs w:val="24"/>
              </w:rPr>
              <w:t xml:space="preserve">nimo priemonių planą bei asmens, </w:t>
            </w:r>
            <w:r w:rsidR="00514D19" w:rsidRPr="00016A68">
              <w:rPr>
                <w:szCs w:val="24"/>
              </w:rPr>
              <w:t>atsakingo už korupcijos prevenciją ir kontrolę, duomenis ir kontaktus</w:t>
            </w:r>
          </w:p>
        </w:tc>
        <w:tc>
          <w:tcPr>
            <w:tcW w:w="2362" w:type="dxa"/>
          </w:tcPr>
          <w:p w:rsidR="00016A68" w:rsidRPr="002D6142" w:rsidRDefault="00016A68" w:rsidP="00016A68">
            <w:pPr>
              <w:pStyle w:val="Betarp"/>
              <w:rPr>
                <w:szCs w:val="24"/>
                <w:lang w:eastAsia="lt-LT"/>
              </w:rPr>
            </w:pPr>
            <w:r w:rsidRPr="002D6142">
              <w:rPr>
                <w:szCs w:val="24"/>
                <w:lang w:eastAsia="lt-LT"/>
              </w:rPr>
              <w:t>Asmuo, atsakingas už korupcijos prevencijos ir kontrolės vykdymą</w:t>
            </w:r>
          </w:p>
          <w:p w:rsidR="00514D19" w:rsidRPr="00016A68" w:rsidRDefault="00016A68" w:rsidP="00514D19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Asmuo ,atsakingas už įstaigos internetinės svetainės priežiūrą</w:t>
            </w:r>
          </w:p>
        </w:tc>
        <w:tc>
          <w:tcPr>
            <w:tcW w:w="2267" w:type="dxa"/>
          </w:tcPr>
          <w:p w:rsidR="00514D19" w:rsidRPr="00016A68" w:rsidRDefault="00514D19" w:rsidP="00514D19">
            <w:pPr>
              <w:pStyle w:val="Antrat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 w:rsidRPr="00016A68">
              <w:rPr>
                <w:b w:val="0"/>
                <w:i w:val="0"/>
                <w:iCs w:val="0"/>
                <w:sz w:val="24"/>
                <w:szCs w:val="24"/>
                <w:lang w:val="pt-BR"/>
              </w:rPr>
              <w:t xml:space="preserve">2014 m. </w:t>
            </w:r>
          </w:p>
          <w:p w:rsidR="00514D19" w:rsidRPr="00016A68" w:rsidRDefault="00514D19" w:rsidP="00514D19">
            <w:pPr>
              <w:pStyle w:val="Antrat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 w:rsidRPr="00016A68">
              <w:rPr>
                <w:b w:val="0"/>
                <w:i w:val="0"/>
                <w:iCs w:val="0"/>
                <w:sz w:val="24"/>
                <w:szCs w:val="24"/>
                <w:lang w:val="pt-BR"/>
              </w:rPr>
              <w:t>vasaris</w:t>
            </w:r>
          </w:p>
        </w:tc>
        <w:tc>
          <w:tcPr>
            <w:tcW w:w="4964" w:type="dxa"/>
          </w:tcPr>
          <w:p w:rsidR="00514D19" w:rsidRPr="00016A68" w:rsidRDefault="00016A68" w:rsidP="00016A68">
            <w:pPr>
              <w:pStyle w:val="Betarp"/>
              <w:rPr>
                <w:szCs w:val="24"/>
              </w:rPr>
            </w:pPr>
            <w:r>
              <w:rPr>
                <w:iCs/>
                <w:szCs w:val="24"/>
                <w:lang w:val="pt-BR"/>
              </w:rPr>
              <w:t>Į</w:t>
            </w:r>
            <w:r w:rsidR="00514D19" w:rsidRPr="00016A68">
              <w:rPr>
                <w:iCs/>
                <w:szCs w:val="24"/>
              </w:rPr>
              <w:t>staigos i</w:t>
            </w:r>
            <w:r w:rsidR="00514D19" w:rsidRPr="00016A68">
              <w:rPr>
                <w:szCs w:val="24"/>
              </w:rPr>
              <w:t xml:space="preserve">nterneto svetainėje paskelbta </w:t>
            </w:r>
            <w:r w:rsidR="00514D19" w:rsidRPr="00016A68">
              <w:rPr>
                <w:iCs/>
                <w:szCs w:val="24"/>
              </w:rPr>
              <w:t xml:space="preserve">Korupcijos prevencijos </w:t>
            </w:r>
            <w:r w:rsidR="00514D19" w:rsidRPr="00016A68">
              <w:rPr>
                <w:bCs/>
                <w:iCs/>
                <w:szCs w:val="24"/>
              </w:rPr>
              <w:t xml:space="preserve">2014–2016 m. </w:t>
            </w:r>
            <w:r w:rsidR="00514D19" w:rsidRPr="00016A68">
              <w:rPr>
                <w:iCs/>
                <w:szCs w:val="24"/>
              </w:rPr>
              <w:t xml:space="preserve">programą ir </w:t>
            </w:r>
            <w:r w:rsidR="00514D19" w:rsidRPr="00016A68">
              <w:rPr>
                <w:bCs/>
                <w:iCs/>
                <w:szCs w:val="24"/>
              </w:rPr>
              <w:t>jos įgyvendinimo priemonių planas</w:t>
            </w:r>
            <w:r>
              <w:rPr>
                <w:bCs/>
                <w:iCs/>
                <w:szCs w:val="24"/>
              </w:rPr>
              <w:t xml:space="preserve"> bei asmens, atsakingo</w:t>
            </w:r>
            <w:r w:rsidR="00514D19" w:rsidRPr="00016A68">
              <w:rPr>
                <w:bCs/>
                <w:iCs/>
                <w:szCs w:val="24"/>
              </w:rPr>
              <w:t xml:space="preserve"> už korupcijos prevenciją ir kontrolę, duomenys ir kontaktai</w:t>
            </w:r>
          </w:p>
        </w:tc>
      </w:tr>
      <w:tr w:rsidR="00975F1D" w:rsidRPr="002D6142" w:rsidTr="00975F1D">
        <w:tc>
          <w:tcPr>
            <w:tcW w:w="14567" w:type="dxa"/>
            <w:gridSpan w:val="5"/>
          </w:tcPr>
          <w:p w:rsidR="00016A68" w:rsidRPr="00C06918" w:rsidRDefault="00514D19" w:rsidP="00C06918">
            <w:pPr>
              <w:pStyle w:val="Betarp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  <w:r w:rsidRPr="00353EE7">
              <w:rPr>
                <w:b/>
                <w:bCs/>
                <w:caps/>
                <w:szCs w:val="24"/>
              </w:rPr>
              <w:t>SUMAŽINTI KORUPCIJOS PRIELAIDAS bei APRAIŠKAS</w:t>
            </w:r>
          </w:p>
        </w:tc>
      </w:tr>
      <w:tr w:rsidR="00514D19" w:rsidRPr="002D6142" w:rsidTr="00A90212">
        <w:tc>
          <w:tcPr>
            <w:tcW w:w="817" w:type="dxa"/>
          </w:tcPr>
          <w:p w:rsidR="00514D19" w:rsidRPr="002D6142" w:rsidRDefault="007579CD" w:rsidP="002D6142">
            <w:pPr>
              <w:pStyle w:val="Betarp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016A68">
              <w:rPr>
                <w:b/>
                <w:szCs w:val="24"/>
              </w:rPr>
              <w:t>.</w:t>
            </w:r>
          </w:p>
        </w:tc>
        <w:tc>
          <w:tcPr>
            <w:tcW w:w="4157" w:type="dxa"/>
          </w:tcPr>
          <w:p w:rsidR="00514D19" w:rsidRPr="00353EE7" w:rsidRDefault="00353EE7" w:rsidP="00353EE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Įstaigoje nustatinėti pacientų,</w:t>
            </w:r>
            <w:r w:rsidR="00514D19" w:rsidRPr="00353E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atvykusių gydytojų specialistų konsultacijai, draustumą privalomuoju sveikatos draudimu</w:t>
            </w:r>
          </w:p>
        </w:tc>
        <w:tc>
          <w:tcPr>
            <w:tcW w:w="2362" w:type="dxa"/>
          </w:tcPr>
          <w:p w:rsidR="002E7EB2" w:rsidRDefault="002E7EB2" w:rsidP="002E7EB2">
            <w:pPr>
              <w:pStyle w:val="Betarp"/>
            </w:pPr>
            <w:r>
              <w:rPr>
                <w:rFonts w:eastAsia="Calibri" w:cs="Times New Roman"/>
              </w:rPr>
              <w:t>Priėm</w:t>
            </w:r>
            <w:r>
              <w:t>imo</w:t>
            </w:r>
            <w:r w:rsidR="00564234">
              <w:t>–</w:t>
            </w:r>
            <w:r>
              <w:t>skubios</w:t>
            </w:r>
            <w:r w:rsidR="00564234">
              <w:t>ios</w:t>
            </w:r>
            <w:r>
              <w:t xml:space="preserve"> pagalbos skyriaus </w:t>
            </w:r>
          </w:p>
          <w:p w:rsidR="00514D19" w:rsidRDefault="002E7EB2" w:rsidP="002E7EB2">
            <w:pPr>
              <w:pStyle w:val="Betarp"/>
            </w:pPr>
            <w:r w:rsidRPr="00C23804">
              <w:rPr>
                <w:rFonts w:eastAsia="Calibri" w:cs="Times New Roman"/>
              </w:rPr>
              <w:t>skubiosios medicin</w:t>
            </w:r>
            <w:r>
              <w:rPr>
                <w:rFonts w:eastAsia="Calibri" w:cs="Times New Roman"/>
              </w:rPr>
              <w:t>os pagalbos slaugos specialistė</w:t>
            </w:r>
            <w:r w:rsidR="003E1683">
              <w:t>s</w:t>
            </w:r>
          </w:p>
          <w:p w:rsidR="002E7EB2" w:rsidRDefault="002E7EB2" w:rsidP="002E7EB2">
            <w:pPr>
              <w:pStyle w:val="Betarp"/>
            </w:pPr>
            <w:r>
              <w:t>Konsultacinės poliklinikos registratorės</w:t>
            </w:r>
          </w:p>
          <w:p w:rsidR="006B0ACC" w:rsidRPr="00353EE7" w:rsidRDefault="006B0ACC" w:rsidP="002E7EB2">
            <w:pPr>
              <w:pStyle w:val="Betarp"/>
              <w:rPr>
                <w:szCs w:val="24"/>
                <w:lang w:eastAsia="lt-LT"/>
              </w:rPr>
            </w:pPr>
          </w:p>
        </w:tc>
        <w:tc>
          <w:tcPr>
            <w:tcW w:w="2267" w:type="dxa"/>
          </w:tcPr>
          <w:p w:rsidR="00514D19" w:rsidRPr="00353EE7" w:rsidRDefault="00514D19" w:rsidP="0001567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EE7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4964" w:type="dxa"/>
          </w:tcPr>
          <w:p w:rsidR="00514D19" w:rsidRPr="00353EE7" w:rsidRDefault="00514D19" w:rsidP="00015677">
            <w:pPr>
              <w:ind w:left="6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EE7">
              <w:rPr>
                <w:rFonts w:ascii="Times New Roman" w:hAnsi="Times New Roman"/>
                <w:sz w:val="24"/>
                <w:szCs w:val="24"/>
                <w:lang w:val="lt-LT"/>
              </w:rPr>
              <w:t>Tikrinamas pacientų draudimas privalomuoju sveikatos draudimu</w:t>
            </w:r>
          </w:p>
        </w:tc>
      </w:tr>
      <w:tr w:rsidR="00C338D5" w:rsidRPr="002D6142" w:rsidTr="00A90212">
        <w:tc>
          <w:tcPr>
            <w:tcW w:w="817" w:type="dxa"/>
          </w:tcPr>
          <w:p w:rsidR="00C338D5" w:rsidRDefault="007579CD" w:rsidP="002D6142">
            <w:pPr>
              <w:pStyle w:val="Betarp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</w:t>
            </w:r>
            <w:r w:rsidR="00C338D5">
              <w:rPr>
                <w:b/>
                <w:szCs w:val="24"/>
              </w:rPr>
              <w:t xml:space="preserve">. </w:t>
            </w:r>
          </w:p>
        </w:tc>
        <w:tc>
          <w:tcPr>
            <w:tcW w:w="4157" w:type="dxa"/>
          </w:tcPr>
          <w:p w:rsidR="00C338D5" w:rsidRDefault="00C338D5" w:rsidP="00353EE7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Įstaigoje įdiegti medikų elgesio kodeksą ir užtikrinti, kad jį pasirašytų įstaigos darbuotojai. Užtikrinti elgesio kodekso nuostatų laikymosi kontrolę ir priežiūrą. Elgesio kodeksą skelbti įstaigos interneto svetainėje</w:t>
            </w:r>
          </w:p>
        </w:tc>
        <w:tc>
          <w:tcPr>
            <w:tcW w:w="2362" w:type="dxa"/>
          </w:tcPr>
          <w:p w:rsidR="00C338D5" w:rsidRDefault="003E1683" w:rsidP="00C338D5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Vyriausiasis gydytojas</w:t>
            </w:r>
          </w:p>
          <w:p w:rsidR="00C338D5" w:rsidRPr="002D6142" w:rsidRDefault="00C338D5" w:rsidP="00C338D5">
            <w:pPr>
              <w:pStyle w:val="Betarp"/>
              <w:rPr>
                <w:szCs w:val="24"/>
                <w:lang w:eastAsia="lt-LT"/>
              </w:rPr>
            </w:pPr>
            <w:r w:rsidRPr="002D6142">
              <w:rPr>
                <w:szCs w:val="24"/>
                <w:lang w:eastAsia="lt-LT"/>
              </w:rPr>
              <w:t>Asmuo, atsakingas už korupcijos prevencijos ir kontrolės vykdymą</w:t>
            </w:r>
          </w:p>
          <w:p w:rsidR="00C338D5" w:rsidRDefault="006B0ACC" w:rsidP="00C338D5">
            <w:pPr>
              <w:pStyle w:val="Betarp"/>
              <w:rPr>
                <w:rFonts w:eastAsia="Calibri" w:cs="Times New Roman"/>
              </w:rPr>
            </w:pPr>
            <w:r>
              <w:rPr>
                <w:szCs w:val="24"/>
                <w:lang w:eastAsia="lt-LT"/>
              </w:rPr>
              <w:t>Asmuo</w:t>
            </w:r>
            <w:r w:rsidR="00C338D5">
              <w:rPr>
                <w:szCs w:val="24"/>
                <w:lang w:eastAsia="lt-LT"/>
              </w:rPr>
              <w:t>,atsakingas už įstaigos internetinės svetainės priežiūrą</w:t>
            </w:r>
          </w:p>
        </w:tc>
        <w:tc>
          <w:tcPr>
            <w:tcW w:w="2267" w:type="dxa"/>
          </w:tcPr>
          <w:p w:rsidR="00C338D5" w:rsidRPr="00353EE7" w:rsidRDefault="00C338D5" w:rsidP="00015677">
            <w:pPr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2014m. I ketv. ir nuolat</w:t>
            </w:r>
          </w:p>
        </w:tc>
        <w:tc>
          <w:tcPr>
            <w:tcW w:w="4964" w:type="dxa"/>
          </w:tcPr>
          <w:p w:rsidR="00C338D5" w:rsidRDefault="00C338D5" w:rsidP="00015677">
            <w:pPr>
              <w:ind w:left="60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Įstaigos darbuotojai pasirašytinai supažindinti su įstaigos medikų elgesio kodeksu. </w:t>
            </w:r>
          </w:p>
          <w:p w:rsidR="00C338D5" w:rsidRPr="00353EE7" w:rsidRDefault="00C338D5" w:rsidP="00015677">
            <w:pPr>
              <w:ind w:left="60"/>
              <w:jc w:val="both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Elgesio kodeksas paskelbtas interneto svetainėje</w:t>
            </w:r>
          </w:p>
        </w:tc>
      </w:tr>
      <w:tr w:rsidR="00514D19" w:rsidRPr="002D6142" w:rsidTr="00A90212">
        <w:tc>
          <w:tcPr>
            <w:tcW w:w="817" w:type="dxa"/>
          </w:tcPr>
          <w:p w:rsidR="00514D19" w:rsidRPr="002D6142" w:rsidRDefault="007579CD" w:rsidP="002D6142">
            <w:pPr>
              <w:pStyle w:val="Betarp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514D19" w:rsidRPr="002D6142">
              <w:rPr>
                <w:b/>
                <w:szCs w:val="24"/>
              </w:rPr>
              <w:t>.</w:t>
            </w:r>
          </w:p>
        </w:tc>
        <w:tc>
          <w:tcPr>
            <w:tcW w:w="4157" w:type="dxa"/>
          </w:tcPr>
          <w:p w:rsidR="00514D19" w:rsidRPr="00353EE7" w:rsidRDefault="00514D19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E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Užtikrinti, kad asmens sveikatos priežiūros įstaigose ant visų gydytojų specialistų kabinetų durų būtų užklijuotas skelbimas: </w:t>
            </w:r>
          </w:p>
          <w:p w:rsidR="00514D19" w:rsidRPr="00353EE7" w:rsidRDefault="00514D19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E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„Geriausia padėka gydytojui – Jūsų šypsena“</w:t>
            </w:r>
          </w:p>
        </w:tc>
        <w:tc>
          <w:tcPr>
            <w:tcW w:w="2362" w:type="dxa"/>
          </w:tcPr>
          <w:p w:rsidR="00C06918" w:rsidRPr="002D6142" w:rsidRDefault="00C06918" w:rsidP="00C06918">
            <w:pPr>
              <w:pStyle w:val="Betarp"/>
              <w:rPr>
                <w:szCs w:val="24"/>
                <w:lang w:eastAsia="lt-LT"/>
              </w:rPr>
            </w:pPr>
            <w:r w:rsidRPr="002D6142">
              <w:rPr>
                <w:szCs w:val="24"/>
                <w:lang w:eastAsia="lt-LT"/>
              </w:rPr>
              <w:t>Asmuo, atsakingas už korupcijos prevencijos ir kontrolės vykdymą</w:t>
            </w:r>
          </w:p>
          <w:p w:rsidR="00514D19" w:rsidRPr="00564234" w:rsidRDefault="00C0691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64234">
              <w:rPr>
                <w:rFonts w:ascii="Times New Roman" w:hAnsi="Times New Roman"/>
                <w:sz w:val="24"/>
                <w:szCs w:val="24"/>
                <w:lang w:val="lt-LT"/>
              </w:rPr>
              <w:t>Skyrių vyriausiosios slaugytojos slaugos administratorės</w:t>
            </w:r>
          </w:p>
        </w:tc>
        <w:tc>
          <w:tcPr>
            <w:tcW w:w="2267" w:type="dxa"/>
          </w:tcPr>
          <w:p w:rsidR="00514D19" w:rsidRPr="00353EE7" w:rsidRDefault="00514D19" w:rsidP="0001567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EE7">
              <w:rPr>
                <w:rFonts w:ascii="Times New Roman" w:hAnsi="Times New Roman"/>
                <w:sz w:val="24"/>
                <w:szCs w:val="24"/>
                <w:lang w:val="lt-LT"/>
              </w:rPr>
              <w:t>2014 m. I ketv.</w:t>
            </w:r>
          </w:p>
        </w:tc>
        <w:tc>
          <w:tcPr>
            <w:tcW w:w="4964" w:type="dxa"/>
          </w:tcPr>
          <w:p w:rsidR="00514D19" w:rsidRPr="00353EE7" w:rsidRDefault="00514D19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EE7">
              <w:rPr>
                <w:rFonts w:ascii="Times New Roman" w:hAnsi="Times New Roman"/>
                <w:sz w:val="24"/>
                <w:szCs w:val="24"/>
                <w:lang w:val="lt-LT"/>
              </w:rPr>
              <w:t>Ant visų gydytojų specialistų kabin</w:t>
            </w:r>
            <w:r w:rsidR="00C33D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etų durų užklijuotas skelbimas </w:t>
            </w:r>
            <w:r w:rsidRPr="00353EE7">
              <w:rPr>
                <w:rFonts w:ascii="Times New Roman" w:hAnsi="Times New Roman"/>
                <w:sz w:val="24"/>
                <w:szCs w:val="24"/>
                <w:lang w:val="lt-LT"/>
              </w:rPr>
              <w:t>„Geriausia padėka gydytojui – Jūsų šypsena“</w:t>
            </w:r>
          </w:p>
          <w:p w:rsidR="00514D19" w:rsidRPr="00353EE7" w:rsidRDefault="00514D19" w:rsidP="00015677">
            <w:pPr>
              <w:ind w:left="6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14D19" w:rsidRPr="002D6142" w:rsidTr="00975F1D">
        <w:tc>
          <w:tcPr>
            <w:tcW w:w="14567" w:type="dxa"/>
            <w:gridSpan w:val="5"/>
          </w:tcPr>
          <w:p w:rsidR="00353EE7" w:rsidRPr="00C06918" w:rsidRDefault="00514D19" w:rsidP="00C06918">
            <w:pPr>
              <w:pStyle w:val="Sraopastraipa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353EE7">
              <w:rPr>
                <w:rStyle w:val="Grietas"/>
                <w:rFonts w:ascii="Times New Roman" w:hAnsi="Times New Roman"/>
                <w:sz w:val="24"/>
                <w:szCs w:val="24"/>
                <w:lang w:val="lt-LT"/>
              </w:rPr>
              <w:t>TEIKTI INFORMACIJA PACIENTAMS APIE SUTEIKTŲ PASLAUGŲ APMOKĖJIMĄ</w:t>
            </w:r>
          </w:p>
        </w:tc>
      </w:tr>
      <w:tr w:rsidR="00514D19" w:rsidRPr="002D6142" w:rsidTr="00975F1D">
        <w:tc>
          <w:tcPr>
            <w:tcW w:w="817" w:type="dxa"/>
          </w:tcPr>
          <w:p w:rsidR="00514D19" w:rsidRPr="00353EE7" w:rsidRDefault="007579CD" w:rsidP="00015677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</w:t>
            </w:r>
            <w:r w:rsidR="00353EE7" w:rsidRPr="00353EE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4157" w:type="dxa"/>
          </w:tcPr>
          <w:p w:rsidR="00514D19" w:rsidRPr="003E1683" w:rsidRDefault="00353EE7" w:rsidP="00353EE7">
            <w:pPr>
              <w:widowControl w:val="0"/>
              <w:tabs>
                <w:tab w:val="left" w:pos="1296"/>
              </w:tabs>
              <w:autoSpaceDN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E1683">
              <w:rPr>
                <w:rFonts w:ascii="Times New Roman" w:hAnsi="Times New Roman"/>
                <w:sz w:val="24"/>
                <w:szCs w:val="24"/>
                <w:lang w:val="lt-LT"/>
              </w:rPr>
              <w:t>Į</w:t>
            </w:r>
            <w:r w:rsidR="00514D19" w:rsidRPr="003E1683">
              <w:rPr>
                <w:rFonts w:ascii="Times New Roman" w:hAnsi="Times New Roman"/>
                <w:sz w:val="24"/>
                <w:szCs w:val="24"/>
                <w:lang w:val="lt-LT"/>
              </w:rPr>
              <w:t>staig</w:t>
            </w:r>
            <w:r w:rsidRPr="003E1683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r w:rsidR="00514D19" w:rsidRPr="003E168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interneto svetainė</w:t>
            </w:r>
            <w:r w:rsidRPr="003E1683">
              <w:rPr>
                <w:rFonts w:ascii="Times New Roman" w:hAnsi="Times New Roman"/>
                <w:sz w:val="24"/>
                <w:szCs w:val="24"/>
                <w:lang w:val="lt-LT"/>
              </w:rPr>
              <w:t>je</w:t>
            </w:r>
            <w:r w:rsidR="00514D19" w:rsidRPr="003E168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teikti informaciją apie valstybės lėšomis apmokamų sveikatos priežiūros paslaugų kainas</w:t>
            </w:r>
          </w:p>
        </w:tc>
        <w:tc>
          <w:tcPr>
            <w:tcW w:w="2362" w:type="dxa"/>
          </w:tcPr>
          <w:p w:rsidR="002F419F" w:rsidRPr="003E1683" w:rsidRDefault="002F419F" w:rsidP="002F419F">
            <w:pPr>
              <w:pStyle w:val="Betarp"/>
              <w:rPr>
                <w:szCs w:val="24"/>
                <w:lang w:eastAsia="lt-LT"/>
              </w:rPr>
            </w:pPr>
            <w:r w:rsidRPr="003E1683">
              <w:rPr>
                <w:szCs w:val="24"/>
                <w:lang w:eastAsia="lt-LT"/>
              </w:rPr>
              <w:t>Asmuo, atsakingas už korupcijos prevencijos ir kontrolės vykdymą</w:t>
            </w:r>
          </w:p>
          <w:p w:rsidR="00514D19" w:rsidRPr="003E1683" w:rsidRDefault="002F419F" w:rsidP="00353EE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E1683">
              <w:rPr>
                <w:rFonts w:ascii="Times New Roman" w:hAnsi="Times New Roman"/>
                <w:sz w:val="24"/>
                <w:szCs w:val="24"/>
                <w:lang w:val="lt-LT"/>
              </w:rPr>
              <w:t>Vyr.ekonomistas</w:t>
            </w:r>
          </w:p>
          <w:p w:rsidR="003E1683" w:rsidRPr="003E1683" w:rsidRDefault="003E1683" w:rsidP="00353EE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E1683">
              <w:rPr>
                <w:szCs w:val="24"/>
                <w:lang w:val="lt-LT" w:eastAsia="lt-LT"/>
              </w:rPr>
              <w:t>Asmuo ,atsakingas už įstaigos internetinės svetainės priežiūrą</w:t>
            </w:r>
          </w:p>
        </w:tc>
        <w:tc>
          <w:tcPr>
            <w:tcW w:w="2267" w:type="dxa"/>
          </w:tcPr>
          <w:p w:rsidR="00514D19" w:rsidRPr="00353EE7" w:rsidRDefault="00353EE7" w:rsidP="0001567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="00514D19" w:rsidRPr="00353EE7">
              <w:rPr>
                <w:rFonts w:ascii="Times New Roman" w:hAnsi="Times New Roman"/>
                <w:sz w:val="24"/>
                <w:szCs w:val="24"/>
                <w:lang w:val="lt-LT"/>
              </w:rPr>
              <w:t>uolat</w:t>
            </w:r>
          </w:p>
        </w:tc>
        <w:tc>
          <w:tcPr>
            <w:tcW w:w="4964" w:type="dxa"/>
          </w:tcPr>
          <w:p w:rsidR="00514D19" w:rsidRPr="00353EE7" w:rsidRDefault="00514D19" w:rsidP="0001567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53E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Interneto svetainėje paskelbta informacija apie asmens sveikatos priežiūros paslaugų kainas </w:t>
            </w:r>
          </w:p>
        </w:tc>
      </w:tr>
      <w:tr w:rsidR="00514D19" w:rsidRPr="002D6142" w:rsidTr="0064280A">
        <w:trPr>
          <w:trHeight w:val="645"/>
        </w:trPr>
        <w:tc>
          <w:tcPr>
            <w:tcW w:w="14567" w:type="dxa"/>
            <w:gridSpan w:val="5"/>
          </w:tcPr>
          <w:p w:rsidR="00514D19" w:rsidRPr="00C06918" w:rsidRDefault="00831CF4" w:rsidP="00C06918">
            <w:pPr>
              <w:pStyle w:val="Betarp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  <w:r w:rsidRPr="003F0311">
              <w:rPr>
                <w:b/>
                <w:szCs w:val="24"/>
              </w:rPr>
              <w:t>DIDINTI VIEŠŲJŲ PIRKIMŲ SVEIKATOS SISTEMOJE ORGANIZAVIMO IR ATLIKIMO VIEŠUMĄ, SKAIDRUMĄ IR KONTROLĘ</w:t>
            </w:r>
          </w:p>
        </w:tc>
      </w:tr>
      <w:tr w:rsidR="00016A68" w:rsidRPr="002D6142" w:rsidTr="00975F1D">
        <w:tc>
          <w:tcPr>
            <w:tcW w:w="817" w:type="dxa"/>
          </w:tcPr>
          <w:p w:rsidR="00016A68" w:rsidRPr="002D6142" w:rsidRDefault="007579CD" w:rsidP="002D6142">
            <w:pPr>
              <w:pStyle w:val="Betarp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831CF4">
              <w:rPr>
                <w:b/>
                <w:szCs w:val="24"/>
              </w:rPr>
              <w:t>.</w:t>
            </w:r>
          </w:p>
        </w:tc>
        <w:tc>
          <w:tcPr>
            <w:tcW w:w="4157" w:type="dxa"/>
          </w:tcPr>
          <w:p w:rsidR="00016A68" w:rsidRPr="00831CF4" w:rsidRDefault="00016A68" w:rsidP="00015677">
            <w:pPr>
              <w:widowControl w:val="0"/>
              <w:autoSpaceDN w:val="0"/>
              <w:contextualSpacing/>
              <w:rPr>
                <w:rFonts w:ascii="Times New Roman" w:eastAsia="Batang" w:hAnsi="Times New Roman"/>
                <w:sz w:val="24"/>
                <w:szCs w:val="24"/>
                <w:lang w:val="lt-LT"/>
              </w:rPr>
            </w:pPr>
            <w:r w:rsidRPr="00831CF4">
              <w:rPr>
                <w:rFonts w:ascii="Times New Roman" w:eastAsia="Batang" w:hAnsi="Times New Roman"/>
                <w:sz w:val="24"/>
                <w:szCs w:val="24"/>
                <w:lang w:val="lt-LT"/>
              </w:rPr>
              <w:t>Vykdyti med. prietaisų pirkimą per VšĮ CPO LT</w:t>
            </w:r>
          </w:p>
        </w:tc>
        <w:tc>
          <w:tcPr>
            <w:tcW w:w="2362" w:type="dxa"/>
          </w:tcPr>
          <w:p w:rsidR="00016A68" w:rsidRPr="00831CF4" w:rsidRDefault="00831CF4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Viešųjų pirkimų specialistas</w:t>
            </w:r>
          </w:p>
        </w:tc>
        <w:tc>
          <w:tcPr>
            <w:tcW w:w="2267" w:type="dxa"/>
          </w:tcPr>
          <w:p w:rsidR="00016A68" w:rsidRPr="00831CF4" w:rsidRDefault="00016A6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31CF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Kasmet nuo </w:t>
            </w:r>
          </w:p>
          <w:p w:rsidR="00016A68" w:rsidRPr="00831CF4" w:rsidRDefault="00016A6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31CF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2014 m. IV ketv. </w:t>
            </w:r>
          </w:p>
        </w:tc>
        <w:tc>
          <w:tcPr>
            <w:tcW w:w="4964" w:type="dxa"/>
          </w:tcPr>
          <w:p w:rsidR="00016A68" w:rsidRPr="00831CF4" w:rsidRDefault="00016A6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31CF4">
              <w:rPr>
                <w:rFonts w:ascii="Times New Roman" w:hAnsi="Times New Roman"/>
                <w:sz w:val="24"/>
                <w:szCs w:val="24"/>
                <w:lang w:val="lt-LT"/>
              </w:rPr>
              <w:t>Skaidrus med. prietaisų pirkimas</w:t>
            </w:r>
          </w:p>
        </w:tc>
      </w:tr>
      <w:tr w:rsidR="00016A68" w:rsidRPr="002D6142" w:rsidTr="000905EB">
        <w:tc>
          <w:tcPr>
            <w:tcW w:w="14567" w:type="dxa"/>
            <w:gridSpan w:val="5"/>
          </w:tcPr>
          <w:p w:rsidR="00831CF4" w:rsidRPr="00C06918" w:rsidRDefault="00016A68" w:rsidP="00C0691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31CF4"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  <w:t>Bendradarbiauti korupcijos prevencijos ir kontrolės klausimai</w:t>
            </w:r>
            <w:r w:rsidR="00831CF4"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  <w:t>S</w:t>
            </w:r>
          </w:p>
        </w:tc>
      </w:tr>
      <w:tr w:rsidR="00016A68" w:rsidRPr="002D6142" w:rsidTr="00975F1D">
        <w:tc>
          <w:tcPr>
            <w:tcW w:w="817" w:type="dxa"/>
          </w:tcPr>
          <w:p w:rsidR="00016A68" w:rsidRDefault="007579CD" w:rsidP="002D6142">
            <w:pPr>
              <w:pStyle w:val="Betarp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831CF4">
              <w:rPr>
                <w:b/>
                <w:szCs w:val="24"/>
              </w:rPr>
              <w:t>.</w:t>
            </w:r>
          </w:p>
        </w:tc>
        <w:tc>
          <w:tcPr>
            <w:tcW w:w="4157" w:type="dxa"/>
          </w:tcPr>
          <w:p w:rsidR="00016A68" w:rsidRPr="00831CF4" w:rsidRDefault="00016A68" w:rsidP="00015677">
            <w:pPr>
              <w:pStyle w:val="Antrats"/>
              <w:rPr>
                <w:rFonts w:ascii="Times New Roman" w:hAnsi="Times New Roman"/>
                <w:bCs/>
                <w:sz w:val="24"/>
              </w:rPr>
            </w:pPr>
            <w:r w:rsidRPr="00831CF4">
              <w:rPr>
                <w:rFonts w:ascii="Times New Roman" w:hAnsi="Times New Roman"/>
                <w:bCs/>
                <w:sz w:val="24"/>
              </w:rPr>
              <w:t xml:space="preserve">Bendradarbiauti su </w:t>
            </w:r>
            <w:smartTag w:uri="urn:schemas-tilde-lv/tildestengine" w:element="firmas">
              <w:r w:rsidRPr="00831CF4">
                <w:rPr>
                  <w:rFonts w:ascii="Times New Roman" w:hAnsi="Times New Roman"/>
                  <w:bCs/>
                  <w:sz w:val="24"/>
                </w:rPr>
                <w:t>STT</w:t>
              </w:r>
              <w:r w:rsidR="00831CF4" w:rsidRPr="00831CF4">
                <w:rPr>
                  <w:rFonts w:ascii="Times New Roman" w:hAnsi="Times New Roman"/>
                  <w:bCs/>
                  <w:sz w:val="24"/>
                </w:rPr>
                <w:t xml:space="preserve"> </w:t>
              </w:r>
            </w:smartTag>
            <w:r w:rsidRPr="00831CF4">
              <w:rPr>
                <w:rFonts w:ascii="Times New Roman" w:hAnsi="Times New Roman"/>
                <w:bCs/>
                <w:sz w:val="24"/>
              </w:rPr>
              <w:t>korupcijos prevencijos ir kontrolės klausimais</w:t>
            </w:r>
          </w:p>
        </w:tc>
        <w:tc>
          <w:tcPr>
            <w:tcW w:w="2362" w:type="dxa"/>
          </w:tcPr>
          <w:p w:rsidR="00016A68" w:rsidRPr="00C06918" w:rsidRDefault="00831CF4" w:rsidP="00C06918">
            <w:pPr>
              <w:pStyle w:val="Betarp"/>
              <w:rPr>
                <w:szCs w:val="24"/>
                <w:lang w:eastAsia="lt-LT"/>
              </w:rPr>
            </w:pPr>
            <w:r w:rsidRPr="00831CF4">
              <w:rPr>
                <w:szCs w:val="24"/>
                <w:lang w:eastAsia="lt-LT"/>
              </w:rPr>
              <w:t>Asmuo, atsakingas už korupcijos prevencijos ir kontrolės vykdymą</w:t>
            </w:r>
          </w:p>
        </w:tc>
        <w:tc>
          <w:tcPr>
            <w:tcW w:w="2267" w:type="dxa"/>
          </w:tcPr>
          <w:p w:rsidR="00016A68" w:rsidRPr="00831CF4" w:rsidRDefault="00016A68" w:rsidP="00015677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831CF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Nuolat </w:t>
            </w:r>
          </w:p>
        </w:tc>
        <w:tc>
          <w:tcPr>
            <w:tcW w:w="4964" w:type="dxa"/>
          </w:tcPr>
          <w:p w:rsidR="00016A68" w:rsidRPr="00831CF4" w:rsidRDefault="00016A6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31CF4">
              <w:rPr>
                <w:rFonts w:ascii="Times New Roman" w:hAnsi="Times New Roman"/>
                <w:sz w:val="24"/>
                <w:szCs w:val="24"/>
                <w:lang w:val="lt-LT"/>
              </w:rPr>
              <w:t>Gauta metodinė pagalba</w:t>
            </w:r>
          </w:p>
        </w:tc>
      </w:tr>
      <w:tr w:rsidR="00016A68" w:rsidRPr="002D6142" w:rsidTr="00C06918">
        <w:trPr>
          <w:trHeight w:val="493"/>
        </w:trPr>
        <w:tc>
          <w:tcPr>
            <w:tcW w:w="14567" w:type="dxa"/>
            <w:gridSpan w:val="5"/>
          </w:tcPr>
          <w:p w:rsidR="00831CF4" w:rsidRPr="00C06918" w:rsidRDefault="00016A68" w:rsidP="00015677">
            <w:pPr>
              <w:pStyle w:val="Sraopastraipa"/>
              <w:numPr>
                <w:ilvl w:val="0"/>
                <w:numId w:val="1"/>
              </w:numPr>
              <w:ind w:left="714" w:hanging="357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831CF4"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  <w:t>Informuoti apie galimAS KORUPCINES VEIKAS ir Nustatytus korupcijos sveikatos sistemoje atvejus</w:t>
            </w:r>
          </w:p>
        </w:tc>
      </w:tr>
      <w:tr w:rsidR="00016A68" w:rsidRPr="002D6142" w:rsidTr="00975F1D">
        <w:tc>
          <w:tcPr>
            <w:tcW w:w="817" w:type="dxa"/>
          </w:tcPr>
          <w:p w:rsidR="00016A68" w:rsidRDefault="00831CF4" w:rsidP="003E1683">
            <w:pPr>
              <w:pStyle w:val="Betarp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579CD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4157" w:type="dxa"/>
          </w:tcPr>
          <w:p w:rsidR="00016A68" w:rsidRPr="00831CF4" w:rsidRDefault="00831CF4" w:rsidP="002F419F">
            <w:pPr>
              <w:pStyle w:val="Antrat5"/>
              <w:spacing w:before="0" w:after="0"/>
              <w:outlineLvl w:val="4"/>
              <w:rPr>
                <w:b w:val="0"/>
                <w:bCs w:val="0"/>
                <w:i w:val="0"/>
                <w:iCs w:val="0"/>
                <w:caps/>
                <w:sz w:val="24"/>
                <w:szCs w:val="24"/>
                <w:lang w:val="lt-LT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Į</w:t>
            </w:r>
            <w:r w:rsidR="00016A68" w:rsidRPr="00831CF4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staigoje gavus pranešimą apie galimą korupcinę veiką, nedelsiant informuoti</w:t>
            </w:r>
            <w:r w:rsidR="002F419F">
              <w:rPr>
                <w:b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  <w:r w:rsidR="002F419F">
              <w:rPr>
                <w:b w:val="0"/>
                <w:i w:val="0"/>
                <w:iCs w:val="0"/>
                <w:sz w:val="24"/>
                <w:szCs w:val="24"/>
                <w:lang w:val="pt-BR"/>
              </w:rPr>
              <w:lastRenderedPageBreak/>
              <w:t>vyriausiąjį gydytoją</w:t>
            </w:r>
            <w:r w:rsidR="00016A68" w:rsidRPr="00831CF4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 xml:space="preserve"> ir Specialiųjų tyrimų tarnybą</w:t>
            </w:r>
          </w:p>
        </w:tc>
        <w:tc>
          <w:tcPr>
            <w:tcW w:w="2362" w:type="dxa"/>
          </w:tcPr>
          <w:p w:rsidR="00016A68" w:rsidRPr="00C06918" w:rsidRDefault="00831CF4" w:rsidP="00C06918">
            <w:pPr>
              <w:pStyle w:val="Betarp"/>
              <w:rPr>
                <w:szCs w:val="24"/>
                <w:lang w:eastAsia="lt-LT"/>
              </w:rPr>
            </w:pPr>
            <w:r w:rsidRPr="00831CF4">
              <w:rPr>
                <w:szCs w:val="24"/>
                <w:lang w:eastAsia="lt-LT"/>
              </w:rPr>
              <w:lastRenderedPageBreak/>
              <w:t xml:space="preserve">Asmuo, atsakingas už korupcijos </w:t>
            </w:r>
            <w:r w:rsidRPr="00831CF4">
              <w:rPr>
                <w:szCs w:val="24"/>
                <w:lang w:eastAsia="lt-LT"/>
              </w:rPr>
              <w:lastRenderedPageBreak/>
              <w:t>prevencijos ir kontrolės vykdymą</w:t>
            </w:r>
          </w:p>
        </w:tc>
        <w:tc>
          <w:tcPr>
            <w:tcW w:w="2267" w:type="dxa"/>
          </w:tcPr>
          <w:p w:rsidR="00016A68" w:rsidRPr="00831CF4" w:rsidRDefault="00016A6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31CF4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Gavus pranešimą</w:t>
            </w:r>
          </w:p>
        </w:tc>
        <w:tc>
          <w:tcPr>
            <w:tcW w:w="4964" w:type="dxa"/>
          </w:tcPr>
          <w:p w:rsidR="00016A68" w:rsidRPr="00831CF4" w:rsidRDefault="00016A68" w:rsidP="002F419F">
            <w:pPr>
              <w:pStyle w:val="Antrat5"/>
              <w:spacing w:before="0" w:after="0"/>
              <w:outlineLvl w:val="4"/>
              <w:rPr>
                <w:b w:val="0"/>
                <w:bCs w:val="0"/>
                <w:i w:val="0"/>
                <w:iCs w:val="0"/>
                <w:caps/>
                <w:sz w:val="24"/>
                <w:szCs w:val="24"/>
                <w:lang w:val="lt-LT"/>
              </w:rPr>
            </w:pPr>
            <w:r w:rsidRPr="00831CF4">
              <w:rPr>
                <w:b w:val="0"/>
                <w:i w:val="0"/>
                <w:sz w:val="24"/>
                <w:szCs w:val="24"/>
                <w:lang w:val="lt-LT"/>
              </w:rPr>
              <w:t xml:space="preserve">Pateiktų pranešimų </w:t>
            </w:r>
            <w:r w:rsidR="002F419F">
              <w:rPr>
                <w:b w:val="0"/>
                <w:i w:val="0"/>
                <w:iCs w:val="0"/>
                <w:sz w:val="24"/>
                <w:szCs w:val="24"/>
                <w:lang w:val="pt-BR"/>
              </w:rPr>
              <w:t>vyriausiajam gydytojui</w:t>
            </w:r>
            <w:r w:rsidR="002F419F" w:rsidRPr="00831CF4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Pr="00831CF4">
              <w:rPr>
                <w:b w:val="0"/>
                <w:i w:val="0"/>
                <w:sz w:val="24"/>
                <w:szCs w:val="24"/>
                <w:lang w:val="lt-LT"/>
              </w:rPr>
              <w:t xml:space="preserve">ir perduotų pranešimų Specialiųjų tyrimų tarnybai </w:t>
            </w:r>
            <w:r w:rsidRPr="00831CF4">
              <w:rPr>
                <w:b w:val="0"/>
                <w:i w:val="0"/>
                <w:sz w:val="24"/>
                <w:szCs w:val="24"/>
                <w:lang w:val="lt-LT"/>
              </w:rPr>
              <w:lastRenderedPageBreak/>
              <w:t>skaičius</w:t>
            </w:r>
          </w:p>
        </w:tc>
      </w:tr>
      <w:tr w:rsidR="00016A68" w:rsidRPr="002D6142" w:rsidTr="00975F1D">
        <w:tc>
          <w:tcPr>
            <w:tcW w:w="817" w:type="dxa"/>
          </w:tcPr>
          <w:p w:rsidR="00016A68" w:rsidRDefault="007579CD" w:rsidP="002D6142">
            <w:pPr>
              <w:pStyle w:val="Betarp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11</w:t>
            </w:r>
            <w:r w:rsidR="00831CF4">
              <w:rPr>
                <w:b/>
                <w:szCs w:val="24"/>
              </w:rPr>
              <w:t>.</w:t>
            </w:r>
          </w:p>
        </w:tc>
        <w:tc>
          <w:tcPr>
            <w:tcW w:w="4157" w:type="dxa"/>
          </w:tcPr>
          <w:p w:rsidR="00016A68" w:rsidRPr="00831CF4" w:rsidRDefault="00831CF4" w:rsidP="00015677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lt-LT"/>
              </w:rPr>
              <w:t>Į</w:t>
            </w:r>
            <w:r w:rsidR="00016A68" w:rsidRPr="00831CF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lt-LT"/>
              </w:rPr>
              <w:t>staigų interneto svetainėse skelbti informaciją apie įstaigoje nustatytus korupcijos atvejus bei atvejus kai sveikatos sistemoje dirbantis asmuo pažeidė LR viešųjų ir privačių interesų derinimo valstybinėje tarnyboje įstatymo nuostatas</w:t>
            </w:r>
          </w:p>
        </w:tc>
        <w:tc>
          <w:tcPr>
            <w:tcW w:w="2362" w:type="dxa"/>
          </w:tcPr>
          <w:p w:rsidR="00831CF4" w:rsidRPr="00831CF4" w:rsidRDefault="00831CF4" w:rsidP="00831CF4">
            <w:pPr>
              <w:pStyle w:val="Betarp"/>
              <w:rPr>
                <w:szCs w:val="24"/>
                <w:lang w:eastAsia="lt-LT"/>
              </w:rPr>
            </w:pPr>
            <w:r w:rsidRPr="00831CF4">
              <w:rPr>
                <w:szCs w:val="24"/>
                <w:lang w:eastAsia="lt-LT"/>
              </w:rPr>
              <w:t>Asmuo, atsakingas už korupcijos prevencijos ir kontrolės vykdymą</w:t>
            </w:r>
          </w:p>
          <w:p w:rsidR="00016A68" w:rsidRPr="003E1683" w:rsidRDefault="006B0ACC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 w:eastAsia="lt-LT"/>
              </w:rPr>
              <w:t>Asmuo</w:t>
            </w:r>
            <w:r w:rsidR="002F419F" w:rsidRPr="003E1683">
              <w:rPr>
                <w:sz w:val="24"/>
                <w:szCs w:val="24"/>
                <w:lang w:val="lt-LT" w:eastAsia="lt-LT"/>
              </w:rPr>
              <w:t>,</w:t>
            </w:r>
            <w:r>
              <w:rPr>
                <w:sz w:val="24"/>
                <w:szCs w:val="24"/>
                <w:lang w:val="lt-LT" w:eastAsia="lt-LT"/>
              </w:rPr>
              <w:t xml:space="preserve"> </w:t>
            </w:r>
            <w:r w:rsidR="002F419F" w:rsidRPr="003E1683">
              <w:rPr>
                <w:sz w:val="24"/>
                <w:szCs w:val="24"/>
                <w:lang w:val="lt-LT" w:eastAsia="lt-LT"/>
              </w:rPr>
              <w:t>atsakingas už įstaigos internetinės svetainės priežiūrą</w:t>
            </w:r>
          </w:p>
        </w:tc>
        <w:tc>
          <w:tcPr>
            <w:tcW w:w="2267" w:type="dxa"/>
          </w:tcPr>
          <w:p w:rsidR="00016A68" w:rsidRPr="00831CF4" w:rsidRDefault="00016A68" w:rsidP="00015677">
            <w:pPr>
              <w:rPr>
                <w:rFonts w:ascii="Times New Roman" w:hAnsi="Times New Roman"/>
                <w:spacing w:val="-4"/>
                <w:sz w:val="24"/>
                <w:szCs w:val="24"/>
                <w:lang w:val="lt-LT"/>
              </w:rPr>
            </w:pPr>
            <w:r w:rsidRPr="00831CF4">
              <w:rPr>
                <w:rFonts w:ascii="Times New Roman" w:hAnsi="Times New Roman"/>
                <w:spacing w:val="-4"/>
                <w:sz w:val="24"/>
                <w:szCs w:val="24"/>
                <w:lang w:val="lt-LT"/>
              </w:rPr>
              <w:t>Per 10 darbo dienų nuo informacijos gavimo</w:t>
            </w:r>
          </w:p>
        </w:tc>
        <w:tc>
          <w:tcPr>
            <w:tcW w:w="4964" w:type="dxa"/>
          </w:tcPr>
          <w:p w:rsidR="00016A68" w:rsidRPr="00831CF4" w:rsidRDefault="00016A6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31CF4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Paskelbtų informacijų </w:t>
            </w:r>
            <w:r w:rsidRPr="00831CF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skaičius</w:t>
            </w:r>
          </w:p>
        </w:tc>
      </w:tr>
      <w:tr w:rsidR="00016A68" w:rsidRPr="002D6142" w:rsidTr="007058E5">
        <w:tc>
          <w:tcPr>
            <w:tcW w:w="14567" w:type="dxa"/>
            <w:gridSpan w:val="5"/>
          </w:tcPr>
          <w:p w:rsidR="00831CF4" w:rsidRPr="00C06918" w:rsidRDefault="00016A68" w:rsidP="0001567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831CF4"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  <w:t>šviesti ir informuoti Visuomenę korupcijos prevencijos klausimais</w:t>
            </w:r>
          </w:p>
        </w:tc>
      </w:tr>
      <w:tr w:rsidR="00016A68" w:rsidRPr="002D6142" w:rsidTr="00975F1D">
        <w:tc>
          <w:tcPr>
            <w:tcW w:w="817" w:type="dxa"/>
          </w:tcPr>
          <w:p w:rsidR="00016A68" w:rsidRDefault="007579CD" w:rsidP="002D6142">
            <w:pPr>
              <w:pStyle w:val="Betarp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831CF4">
              <w:rPr>
                <w:b/>
                <w:szCs w:val="24"/>
              </w:rPr>
              <w:t>.</w:t>
            </w:r>
          </w:p>
        </w:tc>
        <w:tc>
          <w:tcPr>
            <w:tcW w:w="4157" w:type="dxa"/>
          </w:tcPr>
          <w:p w:rsidR="00016A68" w:rsidRPr="00831CF4" w:rsidRDefault="00016A68" w:rsidP="00831CF4">
            <w:pPr>
              <w:pStyle w:val="Antrat5"/>
              <w:spacing w:before="0" w:after="0"/>
              <w:outlineLvl w:val="4"/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</w:pPr>
            <w:r w:rsidRPr="00831CF4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="00831CF4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Į</w:t>
            </w:r>
            <w:r w:rsidRPr="00831CF4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 xml:space="preserve">staigos informacijos skelbimo vietose bei interneto svetainėje skelbti informaciją </w:t>
            </w:r>
            <w:r w:rsidRPr="00831CF4">
              <w:rPr>
                <w:b w:val="0"/>
                <w:i w:val="0"/>
                <w:sz w:val="24"/>
                <w:szCs w:val="24"/>
                <w:lang w:val="lt-LT"/>
              </w:rPr>
              <w:t>apie atsakomybę už korupcinio pobūdžio teisės pažeidimus</w:t>
            </w:r>
            <w:r w:rsidRPr="00831CF4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 xml:space="preserve"> ir kur gali kreiptis asmuo, susidūręs su korupcinio pobūdžio veika</w:t>
            </w:r>
          </w:p>
        </w:tc>
        <w:tc>
          <w:tcPr>
            <w:tcW w:w="2362" w:type="dxa"/>
          </w:tcPr>
          <w:p w:rsidR="00831CF4" w:rsidRPr="00831CF4" w:rsidRDefault="00831CF4" w:rsidP="00831CF4">
            <w:pPr>
              <w:pStyle w:val="Betarp"/>
              <w:rPr>
                <w:szCs w:val="24"/>
                <w:lang w:eastAsia="lt-LT"/>
              </w:rPr>
            </w:pPr>
            <w:r w:rsidRPr="00831CF4">
              <w:rPr>
                <w:szCs w:val="24"/>
                <w:lang w:eastAsia="lt-LT"/>
              </w:rPr>
              <w:t>Asmuo, atsakingas už korupcijos prevencijos ir kontrolės vykdymą</w:t>
            </w:r>
          </w:p>
          <w:p w:rsidR="00016A68" w:rsidRPr="003E1683" w:rsidRDefault="002F419F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E1683">
              <w:rPr>
                <w:sz w:val="24"/>
                <w:szCs w:val="24"/>
                <w:lang w:val="lt-LT" w:eastAsia="lt-LT"/>
              </w:rPr>
              <w:t>Asmuo ,atsakingas už įstaigos internetinės svetainės priežiūrą</w:t>
            </w:r>
          </w:p>
        </w:tc>
        <w:tc>
          <w:tcPr>
            <w:tcW w:w="2267" w:type="dxa"/>
          </w:tcPr>
          <w:p w:rsidR="00016A68" w:rsidRPr="00831CF4" w:rsidRDefault="00016A6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31CF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Nuolat </w:t>
            </w:r>
          </w:p>
          <w:p w:rsidR="00016A68" w:rsidRPr="00831CF4" w:rsidRDefault="00016A6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964" w:type="dxa"/>
          </w:tcPr>
          <w:p w:rsidR="00016A68" w:rsidRPr="00831CF4" w:rsidRDefault="00831CF4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</w:t>
            </w:r>
            <w:r w:rsidR="00016A68" w:rsidRPr="00831CF4">
              <w:rPr>
                <w:rFonts w:ascii="Times New Roman" w:hAnsi="Times New Roman"/>
                <w:sz w:val="24"/>
                <w:szCs w:val="24"/>
                <w:lang w:val="lt-LT"/>
              </w:rPr>
              <w:t>staigos informacijos skelbimo vietose bei interneto svetainėje paskelbta informacija apie atsakomybę už korupcinio pobūdžio teisės pažeidimus bei į kokią instituciją ir kokia tvarka asmuo gali kreiptis dėl korupcijos apraiškų</w:t>
            </w:r>
          </w:p>
        </w:tc>
      </w:tr>
      <w:tr w:rsidR="00016A68" w:rsidRPr="002D6142" w:rsidTr="00975F1D">
        <w:tc>
          <w:tcPr>
            <w:tcW w:w="817" w:type="dxa"/>
          </w:tcPr>
          <w:p w:rsidR="00016A68" w:rsidRDefault="007579CD" w:rsidP="002D6142">
            <w:pPr>
              <w:pStyle w:val="Betarp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831CF4">
              <w:rPr>
                <w:b/>
                <w:szCs w:val="24"/>
              </w:rPr>
              <w:t>.</w:t>
            </w:r>
          </w:p>
        </w:tc>
        <w:tc>
          <w:tcPr>
            <w:tcW w:w="4157" w:type="dxa"/>
          </w:tcPr>
          <w:p w:rsidR="00016A68" w:rsidRPr="00831CF4" w:rsidRDefault="00831CF4" w:rsidP="00015677">
            <w:pPr>
              <w:pStyle w:val="Antrat5"/>
              <w:spacing w:before="0" w:after="0"/>
              <w:outlineLvl w:val="4"/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Į</w:t>
            </w:r>
            <w:r w:rsidR="00016A68" w:rsidRPr="00831CF4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 xml:space="preserve">staigose informacijos skelbimo vietose bei interneto svetainėje skelbti informaciją </w:t>
            </w:r>
            <w:r w:rsidR="00016A68" w:rsidRPr="00831CF4">
              <w:rPr>
                <w:b w:val="0"/>
                <w:i w:val="0"/>
                <w:sz w:val="24"/>
                <w:szCs w:val="24"/>
                <w:lang w:val="lt-LT"/>
              </w:rPr>
              <w:t xml:space="preserve">apie Sveikatos apsaugos ministerijos „pasitikėjimo telefoną“, kuriuo anonimiškai galima pranešti apie korupcinio pobūdžio veikas  </w:t>
            </w:r>
          </w:p>
        </w:tc>
        <w:tc>
          <w:tcPr>
            <w:tcW w:w="2362" w:type="dxa"/>
          </w:tcPr>
          <w:p w:rsidR="00831CF4" w:rsidRPr="003E1683" w:rsidRDefault="00831CF4" w:rsidP="00831CF4">
            <w:pPr>
              <w:pStyle w:val="Betarp"/>
              <w:rPr>
                <w:szCs w:val="24"/>
                <w:lang w:eastAsia="lt-LT"/>
              </w:rPr>
            </w:pPr>
            <w:r w:rsidRPr="003E1683">
              <w:rPr>
                <w:szCs w:val="24"/>
                <w:lang w:eastAsia="lt-LT"/>
              </w:rPr>
              <w:t>Asmuo, atsakingas už korupcijos prevencijos ir kontrolės vykdymą</w:t>
            </w:r>
          </w:p>
          <w:p w:rsidR="00016A68" w:rsidRPr="003E1683" w:rsidRDefault="002F419F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E1683">
              <w:rPr>
                <w:sz w:val="24"/>
                <w:szCs w:val="24"/>
                <w:lang w:val="lt-LT" w:eastAsia="lt-LT"/>
              </w:rPr>
              <w:t>Asmuo ,atsakingas už įstaigos internetinės svetainės priežiūrą</w:t>
            </w:r>
          </w:p>
        </w:tc>
        <w:tc>
          <w:tcPr>
            <w:tcW w:w="2267" w:type="dxa"/>
          </w:tcPr>
          <w:p w:rsidR="00016A68" w:rsidRPr="00831CF4" w:rsidRDefault="00016A6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31CF4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4964" w:type="dxa"/>
          </w:tcPr>
          <w:p w:rsidR="00016A68" w:rsidRPr="00831CF4" w:rsidRDefault="00C0691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Įstaigos</w:t>
            </w:r>
            <w:r w:rsidR="00016A68" w:rsidRPr="00831CF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informacijos skelbimo vietose bei interneto svetainėje paskelbta informacija apie Sveikatos apsaugos ministerijos pasitikėjimo telefoną</w:t>
            </w:r>
          </w:p>
        </w:tc>
      </w:tr>
      <w:tr w:rsidR="00016A68" w:rsidRPr="002D6142" w:rsidTr="00975F1D">
        <w:tc>
          <w:tcPr>
            <w:tcW w:w="817" w:type="dxa"/>
          </w:tcPr>
          <w:p w:rsidR="00016A68" w:rsidRDefault="007579CD" w:rsidP="00831CF4">
            <w:pPr>
              <w:pStyle w:val="Betarp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831CF4">
              <w:rPr>
                <w:b/>
                <w:szCs w:val="24"/>
              </w:rPr>
              <w:t>.</w:t>
            </w:r>
          </w:p>
        </w:tc>
        <w:tc>
          <w:tcPr>
            <w:tcW w:w="4157" w:type="dxa"/>
          </w:tcPr>
          <w:p w:rsidR="00016A68" w:rsidRPr="00831CF4" w:rsidRDefault="00831CF4" w:rsidP="00015677">
            <w:pPr>
              <w:pStyle w:val="Antrat5"/>
              <w:spacing w:before="0" w:after="0"/>
              <w:outlineLvl w:val="4"/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Į</w:t>
            </w:r>
            <w:r w:rsidR="00016A68" w:rsidRPr="00831CF4">
              <w:rPr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staigos interneto svetainėje patalpinti įstaigos vadovo kreipimąsi dėl neformalių mokėjimų ir kur turi kreiptis pacientas, susidūręs su korupcinio pobūdžio veika</w:t>
            </w:r>
          </w:p>
        </w:tc>
        <w:tc>
          <w:tcPr>
            <w:tcW w:w="2362" w:type="dxa"/>
          </w:tcPr>
          <w:p w:rsidR="002F419F" w:rsidRPr="003E1683" w:rsidRDefault="002F419F" w:rsidP="00015677">
            <w:pPr>
              <w:rPr>
                <w:sz w:val="24"/>
                <w:szCs w:val="24"/>
                <w:lang w:val="lt-LT" w:eastAsia="lt-LT"/>
              </w:rPr>
            </w:pPr>
            <w:r w:rsidRPr="003E1683">
              <w:rPr>
                <w:sz w:val="24"/>
                <w:szCs w:val="24"/>
                <w:lang w:val="lt-LT" w:eastAsia="lt-LT"/>
              </w:rPr>
              <w:t xml:space="preserve">Vyriausiasis gydytojas; </w:t>
            </w:r>
          </w:p>
          <w:p w:rsidR="00016A68" w:rsidRPr="003E1683" w:rsidRDefault="002F419F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E1683">
              <w:rPr>
                <w:sz w:val="24"/>
                <w:szCs w:val="24"/>
                <w:lang w:val="lt-LT" w:eastAsia="lt-LT"/>
              </w:rPr>
              <w:t>Asmuo ,atsakingas už įstaigos internetinės svetainės priežiūrą</w:t>
            </w:r>
          </w:p>
        </w:tc>
        <w:tc>
          <w:tcPr>
            <w:tcW w:w="2267" w:type="dxa"/>
          </w:tcPr>
          <w:p w:rsidR="00016A68" w:rsidRPr="00831CF4" w:rsidRDefault="00016A6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31CF4">
              <w:rPr>
                <w:rFonts w:ascii="Times New Roman" w:hAnsi="Times New Roman"/>
                <w:sz w:val="24"/>
                <w:szCs w:val="24"/>
                <w:lang w:val="lt-LT"/>
              </w:rPr>
              <w:t>Iki 2014 m. II ketv. ir nuolat</w:t>
            </w:r>
          </w:p>
        </w:tc>
        <w:tc>
          <w:tcPr>
            <w:tcW w:w="4964" w:type="dxa"/>
          </w:tcPr>
          <w:p w:rsidR="00016A68" w:rsidRPr="00831CF4" w:rsidRDefault="00016A6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31CF4">
              <w:rPr>
                <w:rFonts w:ascii="Times New Roman" w:hAnsi="Times New Roman"/>
                <w:sz w:val="24"/>
                <w:szCs w:val="24"/>
                <w:lang w:val="lt-LT"/>
              </w:rPr>
              <w:t>Įstaigos interneto svetainėje patalpintas įstaigos vadovo kreipimasis</w:t>
            </w:r>
          </w:p>
        </w:tc>
      </w:tr>
      <w:tr w:rsidR="00016A68" w:rsidRPr="002D6142" w:rsidTr="00975F1D">
        <w:tc>
          <w:tcPr>
            <w:tcW w:w="817" w:type="dxa"/>
          </w:tcPr>
          <w:p w:rsidR="00016A68" w:rsidRDefault="007579CD" w:rsidP="002D6142">
            <w:pPr>
              <w:pStyle w:val="Betarp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="00831CF4">
              <w:rPr>
                <w:b/>
                <w:szCs w:val="24"/>
              </w:rPr>
              <w:t>.</w:t>
            </w:r>
          </w:p>
        </w:tc>
        <w:tc>
          <w:tcPr>
            <w:tcW w:w="4157" w:type="dxa"/>
          </w:tcPr>
          <w:p w:rsidR="00016A68" w:rsidRPr="00831CF4" w:rsidRDefault="00016A68" w:rsidP="00C06918">
            <w:pPr>
              <w:pStyle w:val="Antrat5"/>
              <w:spacing w:before="0" w:after="0"/>
              <w:outlineLvl w:val="4"/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  <w:lang w:val="lt-LT"/>
              </w:rPr>
            </w:pPr>
            <w:r w:rsidRPr="00831CF4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  <w:lang w:val="lt-LT"/>
              </w:rPr>
              <w:t xml:space="preserve">Stacionare besigydantiems sveikstantiems pacientams </w:t>
            </w:r>
            <w:r w:rsidR="00C06918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  <w:lang w:val="lt-LT"/>
              </w:rPr>
              <w:t xml:space="preserve">tiekti informaciją </w:t>
            </w:r>
            <w:r w:rsidRPr="00831CF4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  <w:lang w:val="lt-LT"/>
              </w:rPr>
              <w:t xml:space="preserve"> apie korupcijos priežastis ir žalą, apie sveikatos priežiūros paslaugų apmokėjimo šaltinius ir tvarką</w:t>
            </w:r>
          </w:p>
        </w:tc>
        <w:tc>
          <w:tcPr>
            <w:tcW w:w="2362" w:type="dxa"/>
          </w:tcPr>
          <w:p w:rsidR="00016A68" w:rsidRPr="00C06918" w:rsidRDefault="00C06918" w:rsidP="00015677">
            <w:pPr>
              <w:pStyle w:val="Antrat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 w:rsidRPr="00C06918">
              <w:rPr>
                <w:b w:val="0"/>
                <w:i w:val="0"/>
                <w:sz w:val="24"/>
                <w:szCs w:val="24"/>
                <w:lang w:val="lt-LT" w:eastAsia="lt-LT"/>
              </w:rPr>
              <w:t>Asmuo, atsakingas už korupcijos prevencijos ir kontrolės vykdymą</w:t>
            </w:r>
          </w:p>
        </w:tc>
        <w:tc>
          <w:tcPr>
            <w:tcW w:w="2267" w:type="dxa"/>
          </w:tcPr>
          <w:p w:rsidR="00016A68" w:rsidRPr="00831CF4" w:rsidRDefault="00C0691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="00016A68" w:rsidRPr="00831CF4">
              <w:rPr>
                <w:rFonts w:ascii="Times New Roman" w:hAnsi="Times New Roman"/>
                <w:sz w:val="24"/>
                <w:szCs w:val="24"/>
                <w:lang w:val="lt-LT"/>
              </w:rPr>
              <w:t>e rečiau kaip 1 kartą per ketvirtį</w:t>
            </w:r>
          </w:p>
        </w:tc>
        <w:tc>
          <w:tcPr>
            <w:tcW w:w="4964" w:type="dxa"/>
          </w:tcPr>
          <w:p w:rsidR="00016A68" w:rsidRPr="00831CF4" w:rsidRDefault="00C0691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="00016A68" w:rsidRPr="00831CF4">
              <w:rPr>
                <w:rFonts w:ascii="Times New Roman" w:hAnsi="Times New Roman"/>
                <w:sz w:val="24"/>
                <w:szCs w:val="24"/>
                <w:lang w:val="lt-LT"/>
              </w:rPr>
              <w:t>alyvių skaičius</w:t>
            </w:r>
          </w:p>
        </w:tc>
      </w:tr>
      <w:tr w:rsidR="00016A68" w:rsidRPr="002D6142" w:rsidTr="00975F1D">
        <w:tc>
          <w:tcPr>
            <w:tcW w:w="817" w:type="dxa"/>
          </w:tcPr>
          <w:p w:rsidR="00016A68" w:rsidRDefault="007579CD" w:rsidP="002D6142">
            <w:pPr>
              <w:pStyle w:val="Betarp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  <w:r w:rsidR="00831CF4">
              <w:rPr>
                <w:b/>
                <w:szCs w:val="24"/>
              </w:rPr>
              <w:t>.</w:t>
            </w:r>
          </w:p>
        </w:tc>
        <w:tc>
          <w:tcPr>
            <w:tcW w:w="4157" w:type="dxa"/>
          </w:tcPr>
          <w:p w:rsidR="00016A68" w:rsidRPr="00831CF4" w:rsidRDefault="00C06918" w:rsidP="00015677">
            <w:pPr>
              <w:pStyle w:val="Antrat5"/>
              <w:spacing w:before="0" w:after="0"/>
              <w:outlineLvl w:val="4"/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  <w:lang w:val="lt-LT"/>
              </w:rPr>
            </w:pPr>
            <w:r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  <w:lang w:val="lt-LT"/>
              </w:rPr>
              <w:t>Į</w:t>
            </w:r>
            <w:r w:rsidR="00016A68" w:rsidRPr="00831CF4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  <w:lang w:val="lt-LT"/>
              </w:rPr>
              <w:t xml:space="preserve">staigos interneto svetainės puslapiuose, skirtuose korupcijos prevencijai, skelbti ataskaitą apie įstaigos Korupcijos prevencijos programos įgyvendinimo </w:t>
            </w:r>
            <w:r w:rsidR="00016A68" w:rsidRPr="00831CF4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  <w:lang w:val="lt-LT"/>
              </w:rPr>
              <w:lastRenderedPageBreak/>
              <w:t>priemonių  plano vykdymą</w:t>
            </w:r>
          </w:p>
        </w:tc>
        <w:tc>
          <w:tcPr>
            <w:tcW w:w="2362" w:type="dxa"/>
          </w:tcPr>
          <w:p w:rsidR="00016A68" w:rsidRPr="003E1683" w:rsidRDefault="00C06918" w:rsidP="00015677">
            <w:pPr>
              <w:pStyle w:val="Antrat5"/>
              <w:spacing w:before="0" w:after="0"/>
              <w:outlineLvl w:val="4"/>
              <w:rPr>
                <w:b w:val="0"/>
                <w:i w:val="0"/>
                <w:sz w:val="24"/>
                <w:szCs w:val="24"/>
                <w:lang w:val="lt-LT" w:eastAsia="lt-LT"/>
              </w:rPr>
            </w:pPr>
            <w:r w:rsidRPr="00C06918">
              <w:rPr>
                <w:b w:val="0"/>
                <w:i w:val="0"/>
                <w:sz w:val="24"/>
                <w:szCs w:val="24"/>
                <w:lang w:val="lt-LT" w:eastAsia="lt-LT"/>
              </w:rPr>
              <w:lastRenderedPageBreak/>
              <w:t xml:space="preserve">Asmuo, atsakingas už </w:t>
            </w:r>
            <w:r w:rsidRPr="003E1683">
              <w:rPr>
                <w:b w:val="0"/>
                <w:i w:val="0"/>
                <w:sz w:val="24"/>
                <w:szCs w:val="24"/>
                <w:lang w:val="lt-LT" w:eastAsia="lt-LT"/>
              </w:rPr>
              <w:t>korupcijos prevencijos ir kontrolės vykdymą</w:t>
            </w:r>
          </w:p>
          <w:p w:rsidR="002F419F" w:rsidRPr="002F419F" w:rsidRDefault="002F419F" w:rsidP="002F419F">
            <w:pPr>
              <w:rPr>
                <w:lang w:val="lt-LT" w:eastAsia="lt-LT"/>
              </w:rPr>
            </w:pPr>
            <w:r w:rsidRPr="003E1683">
              <w:rPr>
                <w:sz w:val="24"/>
                <w:szCs w:val="24"/>
                <w:lang w:val="lt-LT" w:eastAsia="lt-LT"/>
              </w:rPr>
              <w:lastRenderedPageBreak/>
              <w:t>Asmuo ,atsakingas už įstaigos internetinės svetainės priežiūrą</w:t>
            </w:r>
          </w:p>
        </w:tc>
        <w:tc>
          <w:tcPr>
            <w:tcW w:w="2267" w:type="dxa"/>
          </w:tcPr>
          <w:p w:rsidR="00016A68" w:rsidRPr="00831CF4" w:rsidRDefault="00016A6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31CF4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Ataskaitą skelbti kas pusę metų, ne vėliau kaip iki kito pirmo mėnesio 10 d.</w:t>
            </w:r>
          </w:p>
        </w:tc>
        <w:tc>
          <w:tcPr>
            <w:tcW w:w="4964" w:type="dxa"/>
          </w:tcPr>
          <w:p w:rsidR="00016A68" w:rsidRPr="00831CF4" w:rsidRDefault="00016A6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31CF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Paskelbta </w:t>
            </w:r>
            <w:smartTag w:uri="schemas-tilde-lt/tildestengine" w:element="templates">
              <w:smartTagPr>
                <w:attr w:name="text" w:val="ataskaita"/>
                <w:attr w:name="baseform" w:val="ataskaita"/>
                <w:attr w:name="id" w:val="-1"/>
              </w:smartTagPr>
              <w:r w:rsidRPr="00831CF4">
                <w:rPr>
                  <w:rFonts w:ascii="Times New Roman" w:hAnsi="Times New Roman"/>
                  <w:sz w:val="24"/>
                  <w:szCs w:val="24"/>
                  <w:lang w:val="lt-LT"/>
                </w:rPr>
                <w:t>ataskaita</w:t>
              </w:r>
            </w:smartTag>
            <w:r w:rsidRPr="00831CF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apie priemonių plano vykdymą</w:t>
            </w:r>
          </w:p>
        </w:tc>
      </w:tr>
      <w:tr w:rsidR="00C06918" w:rsidRPr="002D6142" w:rsidTr="007217E8">
        <w:tc>
          <w:tcPr>
            <w:tcW w:w="14567" w:type="dxa"/>
            <w:gridSpan w:val="5"/>
          </w:tcPr>
          <w:p w:rsidR="00C06918" w:rsidRPr="00C06918" w:rsidRDefault="00C06918" w:rsidP="00C0691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918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lastRenderedPageBreak/>
              <w:t>SVEIKATOS SISTEMOS DARBUOTOJŲ MOKYMAI KORUPCIJOS PREVENCIJOS KLAUSIMAIS</w:t>
            </w:r>
          </w:p>
        </w:tc>
      </w:tr>
      <w:tr w:rsidR="00016A68" w:rsidRPr="002D6142" w:rsidTr="00975F1D">
        <w:tc>
          <w:tcPr>
            <w:tcW w:w="817" w:type="dxa"/>
          </w:tcPr>
          <w:p w:rsidR="00016A68" w:rsidRDefault="007579CD" w:rsidP="002D6142">
            <w:pPr>
              <w:pStyle w:val="Betarp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C06918">
              <w:rPr>
                <w:b/>
                <w:szCs w:val="24"/>
              </w:rPr>
              <w:t>.</w:t>
            </w:r>
          </w:p>
        </w:tc>
        <w:tc>
          <w:tcPr>
            <w:tcW w:w="4157" w:type="dxa"/>
          </w:tcPr>
          <w:p w:rsidR="00016A68" w:rsidRPr="00C06918" w:rsidRDefault="00016A68" w:rsidP="00015677">
            <w:pPr>
              <w:pStyle w:val="Antrat5"/>
              <w:spacing w:before="0" w:after="0"/>
              <w:outlineLvl w:val="4"/>
              <w:rPr>
                <w:sz w:val="24"/>
                <w:szCs w:val="24"/>
                <w:lang w:val="lt-LT"/>
              </w:rPr>
            </w:pPr>
            <w:r w:rsidRPr="00C06918">
              <w:rPr>
                <w:b w:val="0"/>
                <w:bCs w:val="0"/>
                <w:i w:val="0"/>
                <w:iCs w:val="0"/>
                <w:spacing w:val="-6"/>
                <w:sz w:val="24"/>
                <w:szCs w:val="24"/>
                <w:lang w:val="lt-LT"/>
              </w:rPr>
              <w:t xml:space="preserve">Organizuoti sveikatos sistemos įstaigų darbuotojų mokymus korupcijos prevencijos klausimais </w:t>
            </w:r>
          </w:p>
        </w:tc>
        <w:tc>
          <w:tcPr>
            <w:tcW w:w="2362" w:type="dxa"/>
          </w:tcPr>
          <w:p w:rsidR="00016A68" w:rsidRPr="00C06918" w:rsidRDefault="00C06918" w:rsidP="00015677">
            <w:pPr>
              <w:pStyle w:val="Antrat5"/>
              <w:spacing w:before="0" w:after="0"/>
              <w:outlineLvl w:val="4"/>
              <w:rPr>
                <w:b w:val="0"/>
                <w:i w:val="0"/>
                <w:iCs w:val="0"/>
                <w:sz w:val="24"/>
                <w:szCs w:val="24"/>
                <w:lang w:val="pt-BR"/>
              </w:rPr>
            </w:pPr>
            <w:r>
              <w:rPr>
                <w:b w:val="0"/>
                <w:i w:val="0"/>
                <w:iCs w:val="0"/>
                <w:sz w:val="24"/>
                <w:szCs w:val="24"/>
                <w:lang w:val="pt-BR"/>
              </w:rPr>
              <w:t>Vyriausiasis gydytojas</w:t>
            </w:r>
          </w:p>
        </w:tc>
        <w:tc>
          <w:tcPr>
            <w:tcW w:w="2267" w:type="dxa"/>
          </w:tcPr>
          <w:p w:rsidR="00016A68" w:rsidRPr="00C06918" w:rsidRDefault="00016A68" w:rsidP="0001567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918">
              <w:rPr>
                <w:rFonts w:ascii="Times New Roman" w:hAnsi="Times New Roman"/>
                <w:sz w:val="24"/>
                <w:szCs w:val="24"/>
                <w:lang w:val="lt-LT"/>
              </w:rPr>
              <w:t>Ne rečiau kaip 1 kartą per metus</w:t>
            </w:r>
          </w:p>
        </w:tc>
        <w:tc>
          <w:tcPr>
            <w:tcW w:w="4964" w:type="dxa"/>
          </w:tcPr>
          <w:p w:rsidR="00016A68" w:rsidRPr="00C06918" w:rsidRDefault="00016A68" w:rsidP="00015677">
            <w:pPr>
              <w:pStyle w:val="Paprastasistekstas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918">
              <w:rPr>
                <w:rFonts w:ascii="Times New Roman" w:hAnsi="Times New Roman"/>
                <w:sz w:val="24"/>
                <w:szCs w:val="24"/>
                <w:lang w:val="lt-LT"/>
              </w:rPr>
              <w:t>Mokymus antikorupcijos tema išklausiusių įstaigų darbuotojų skaičius, palyginti su praėjusiais metais.</w:t>
            </w:r>
          </w:p>
          <w:p w:rsidR="00016A68" w:rsidRPr="00C06918" w:rsidRDefault="00016A68" w:rsidP="0001567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6918">
              <w:rPr>
                <w:rFonts w:ascii="Times New Roman" w:hAnsi="Times New Roman"/>
                <w:sz w:val="24"/>
                <w:szCs w:val="24"/>
                <w:lang w:val="lt-LT"/>
              </w:rPr>
              <w:t>Kursų valandų skaičius, tenkantis vienam kursus išklausiusiam įstaigos darbuotojui</w:t>
            </w:r>
          </w:p>
        </w:tc>
      </w:tr>
    </w:tbl>
    <w:p w:rsidR="00894EAA" w:rsidRDefault="00894EAA" w:rsidP="002D6142">
      <w:pPr>
        <w:pStyle w:val="Betarp"/>
        <w:rPr>
          <w:b/>
          <w:szCs w:val="24"/>
        </w:rPr>
      </w:pPr>
    </w:p>
    <w:p w:rsidR="00360FC6" w:rsidRDefault="00360FC6" w:rsidP="002D6142">
      <w:pPr>
        <w:pStyle w:val="Betarp"/>
        <w:rPr>
          <w:b/>
          <w:szCs w:val="24"/>
        </w:rPr>
      </w:pPr>
    </w:p>
    <w:p w:rsidR="00360FC6" w:rsidRPr="002F419F" w:rsidRDefault="00374BD9" w:rsidP="002F419F">
      <w:pPr>
        <w:pStyle w:val="Antrat5"/>
        <w:spacing w:before="0" w:after="0"/>
        <w:rPr>
          <w:b w:val="0"/>
          <w:i w:val="0"/>
          <w:sz w:val="24"/>
          <w:szCs w:val="24"/>
          <w:lang w:val="lt-LT" w:eastAsia="lt-LT"/>
        </w:rPr>
      </w:pPr>
      <w:r>
        <w:rPr>
          <w:b w:val="0"/>
          <w:i w:val="0"/>
          <w:noProof/>
          <w:sz w:val="24"/>
          <w:szCs w:val="24"/>
          <w:lang w:val="lt-LT"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1.8pt;margin-top:14.7pt;width:195.75pt;height:0;z-index:251658240" o:connectortype="straight"/>
        </w:pict>
      </w:r>
    </w:p>
    <w:sectPr w:rsidR="00360FC6" w:rsidRPr="002F419F" w:rsidSect="002D6142">
      <w:pgSz w:w="16838" w:h="11906" w:orient="landscape"/>
      <w:pgMar w:top="709" w:right="99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722"/>
    <w:multiLevelType w:val="hybridMultilevel"/>
    <w:tmpl w:val="90FECDFC"/>
    <w:lvl w:ilvl="0" w:tplc="7B8ACA32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759" w:hanging="360"/>
      </w:pPr>
    </w:lvl>
    <w:lvl w:ilvl="2" w:tplc="0427001B" w:tentative="1">
      <w:start w:val="1"/>
      <w:numFmt w:val="lowerRoman"/>
      <w:lvlText w:val="%3."/>
      <w:lvlJc w:val="right"/>
      <w:pPr>
        <w:ind w:left="6479" w:hanging="180"/>
      </w:pPr>
    </w:lvl>
    <w:lvl w:ilvl="3" w:tplc="0427000F" w:tentative="1">
      <w:start w:val="1"/>
      <w:numFmt w:val="decimal"/>
      <w:lvlText w:val="%4."/>
      <w:lvlJc w:val="left"/>
      <w:pPr>
        <w:ind w:left="7199" w:hanging="360"/>
      </w:pPr>
    </w:lvl>
    <w:lvl w:ilvl="4" w:tplc="04270019" w:tentative="1">
      <w:start w:val="1"/>
      <w:numFmt w:val="lowerLetter"/>
      <w:lvlText w:val="%5."/>
      <w:lvlJc w:val="left"/>
      <w:pPr>
        <w:ind w:left="7919" w:hanging="360"/>
      </w:pPr>
    </w:lvl>
    <w:lvl w:ilvl="5" w:tplc="0427001B" w:tentative="1">
      <w:start w:val="1"/>
      <w:numFmt w:val="lowerRoman"/>
      <w:lvlText w:val="%6."/>
      <w:lvlJc w:val="right"/>
      <w:pPr>
        <w:ind w:left="8639" w:hanging="180"/>
      </w:pPr>
    </w:lvl>
    <w:lvl w:ilvl="6" w:tplc="0427000F" w:tentative="1">
      <w:start w:val="1"/>
      <w:numFmt w:val="decimal"/>
      <w:lvlText w:val="%7."/>
      <w:lvlJc w:val="left"/>
      <w:pPr>
        <w:ind w:left="9359" w:hanging="360"/>
      </w:pPr>
    </w:lvl>
    <w:lvl w:ilvl="7" w:tplc="04270019" w:tentative="1">
      <w:start w:val="1"/>
      <w:numFmt w:val="lowerLetter"/>
      <w:lvlText w:val="%8."/>
      <w:lvlJc w:val="left"/>
      <w:pPr>
        <w:ind w:left="10079" w:hanging="360"/>
      </w:pPr>
    </w:lvl>
    <w:lvl w:ilvl="8" w:tplc="0427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1FE24804"/>
    <w:multiLevelType w:val="multilevel"/>
    <w:tmpl w:val="E4D8AD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894EAA"/>
    <w:rsid w:val="00016A68"/>
    <w:rsid w:val="0008085A"/>
    <w:rsid w:val="00086233"/>
    <w:rsid w:val="000A0AF8"/>
    <w:rsid w:val="000A6674"/>
    <w:rsid w:val="000B0A23"/>
    <w:rsid w:val="000E59C9"/>
    <w:rsid w:val="00151CF2"/>
    <w:rsid w:val="001579DD"/>
    <w:rsid w:val="00172827"/>
    <w:rsid w:val="0020347D"/>
    <w:rsid w:val="00270FC1"/>
    <w:rsid w:val="002D6142"/>
    <w:rsid w:val="002E713A"/>
    <w:rsid w:val="002E7EB2"/>
    <w:rsid w:val="002F419F"/>
    <w:rsid w:val="00313735"/>
    <w:rsid w:val="00353EE7"/>
    <w:rsid w:val="00360FC6"/>
    <w:rsid w:val="00374BD9"/>
    <w:rsid w:val="00376114"/>
    <w:rsid w:val="003E1683"/>
    <w:rsid w:val="003F0311"/>
    <w:rsid w:val="004478A1"/>
    <w:rsid w:val="004D0ED0"/>
    <w:rsid w:val="004E24CB"/>
    <w:rsid w:val="00514D19"/>
    <w:rsid w:val="00564234"/>
    <w:rsid w:val="00597B7B"/>
    <w:rsid w:val="0064280A"/>
    <w:rsid w:val="006B0ACC"/>
    <w:rsid w:val="00752AF9"/>
    <w:rsid w:val="007579CD"/>
    <w:rsid w:val="00831CF4"/>
    <w:rsid w:val="00894EAA"/>
    <w:rsid w:val="00975F1D"/>
    <w:rsid w:val="00A203B9"/>
    <w:rsid w:val="00A83757"/>
    <w:rsid w:val="00A90212"/>
    <w:rsid w:val="00B05B1A"/>
    <w:rsid w:val="00B61305"/>
    <w:rsid w:val="00B82330"/>
    <w:rsid w:val="00BC2EB9"/>
    <w:rsid w:val="00C0476B"/>
    <w:rsid w:val="00C06918"/>
    <w:rsid w:val="00C338D5"/>
    <w:rsid w:val="00C33DB9"/>
    <w:rsid w:val="00CE5536"/>
    <w:rsid w:val="00D17F02"/>
    <w:rsid w:val="00DB6499"/>
    <w:rsid w:val="00DE629A"/>
    <w:rsid w:val="00E275E7"/>
    <w:rsid w:val="00E76525"/>
    <w:rsid w:val="00F50EF8"/>
    <w:rsid w:val="00F732F5"/>
    <w:rsid w:val="00FF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martTagType w:namespaceuri="urn:schemas-tilde-lv/tildestengine" w:name="firmas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6114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94E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514D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4EAA"/>
    <w:rPr>
      <w:rFonts w:ascii="Tahoma" w:eastAsiaTheme="minorHAnsi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4EA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94EA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94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entelstinklelis">
    <w:name w:val="Table Grid"/>
    <w:basedOn w:val="prastojilentel"/>
    <w:uiPriority w:val="59"/>
    <w:rsid w:val="0089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aliases w:val=" Diagrama2"/>
    <w:basedOn w:val="prastasis"/>
    <w:link w:val="AntratsDiagrama"/>
    <w:uiPriority w:val="99"/>
    <w:rsid w:val="00376114"/>
    <w:pPr>
      <w:tabs>
        <w:tab w:val="center" w:pos="4153"/>
        <w:tab w:val="right" w:pos="8306"/>
      </w:tabs>
    </w:pPr>
    <w:rPr>
      <w:szCs w:val="24"/>
      <w:lang w:val="lt-LT"/>
    </w:rPr>
  </w:style>
  <w:style w:type="character" w:customStyle="1" w:styleId="AntratsDiagrama">
    <w:name w:val="Antraštės Diagrama"/>
    <w:aliases w:val=" Diagrama2 Diagrama"/>
    <w:basedOn w:val="Numatytasispastraiposriftas"/>
    <w:link w:val="Antrats"/>
    <w:uiPriority w:val="99"/>
    <w:rsid w:val="00376114"/>
    <w:rPr>
      <w:rFonts w:ascii="TimesLT" w:eastAsia="Times New Roman" w:hAnsi="TimesLT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A90212"/>
    <w:pPr>
      <w:spacing w:before="100" w:beforeAutospacing="1" w:after="100" w:afterAutospacing="1"/>
    </w:pPr>
    <w:rPr>
      <w:rFonts w:ascii="Tahoma" w:hAnsi="Tahoma" w:cs="Tahoma"/>
      <w:color w:val="575757"/>
      <w:sz w:val="17"/>
      <w:szCs w:val="17"/>
      <w:lang w:val="lt-LT" w:eastAsia="lt-LT"/>
    </w:rPr>
  </w:style>
  <w:style w:type="paragraph" w:customStyle="1" w:styleId="Default">
    <w:name w:val="Default"/>
    <w:rsid w:val="00313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514D19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styleId="Grietas">
    <w:name w:val="Strong"/>
    <w:qFormat/>
    <w:rsid w:val="00514D19"/>
    <w:rPr>
      <w:b/>
      <w:bCs/>
    </w:rPr>
  </w:style>
  <w:style w:type="paragraph" w:styleId="Paprastasistekstas">
    <w:name w:val="Plain Text"/>
    <w:basedOn w:val="prastasis"/>
    <w:link w:val="PaprastasistekstasDiagrama"/>
    <w:rsid w:val="00016A68"/>
    <w:rPr>
      <w:rFonts w:ascii="Courier New" w:hAnsi="Courier New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016A68"/>
    <w:rPr>
      <w:rFonts w:ascii="Courier New" w:eastAsia="Times New Roman" w:hAnsi="Courier New" w:cs="Times New Roman"/>
      <w:sz w:val="24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353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0985-E2FE-430D-90DB-340D101D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4713</Words>
  <Characters>2687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2012-01-10T12:22:00Z</cp:lastPrinted>
  <dcterms:created xsi:type="dcterms:W3CDTF">2012-01-02T12:04:00Z</dcterms:created>
  <dcterms:modified xsi:type="dcterms:W3CDTF">2014-03-05T08:10:00Z</dcterms:modified>
</cp:coreProperties>
</file>